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8323F" w14:textId="77777777" w:rsidR="002666A7" w:rsidRDefault="00D61BC7" w:rsidP="00E26E28">
      <w:pPr>
        <w:tabs>
          <w:tab w:val="left" w:pos="397"/>
          <w:tab w:val="center" w:pos="4513"/>
        </w:tabs>
        <w:jc w:val="both"/>
        <w:rPr>
          <w:rFonts w:cs="Fanan"/>
          <w:color w:val="17365D"/>
          <w:sz w:val="32"/>
          <w:szCs w:val="36"/>
          <w:rtl/>
        </w:rPr>
      </w:pPr>
      <w:bookmarkStart w:id="0" w:name="_GoBack"/>
      <w:bookmarkEnd w:id="0"/>
      <w:r>
        <w:rPr>
          <w:rFonts w:cs="Fanan"/>
          <w:color w:val="17365D"/>
          <w:sz w:val="32"/>
          <w:szCs w:val="36"/>
          <w:rtl/>
        </w:rPr>
        <w:tab/>
      </w:r>
      <w:r>
        <w:rPr>
          <w:rFonts w:cs="Fanan"/>
          <w:color w:val="17365D"/>
          <w:sz w:val="32"/>
          <w:szCs w:val="36"/>
          <w:rtl/>
        </w:rPr>
        <w:tab/>
      </w:r>
    </w:p>
    <w:p w14:paraId="3EDC6F2E" w14:textId="1A4EB475" w:rsidR="00637EF9" w:rsidRPr="00A27731" w:rsidRDefault="00D92AD5" w:rsidP="00A27731">
      <w:pPr>
        <w:jc w:val="center"/>
        <w:rPr>
          <w:rFonts w:asciiTheme="minorHAnsi" w:eastAsiaTheme="minorHAnsi" w:hAnsiTheme="minorHAnsi" w:cs="Khalid Art bold"/>
          <w:rtl/>
          <w:lang w:eastAsia="en-US"/>
        </w:rPr>
      </w:pPr>
      <w:r w:rsidRPr="00A27731">
        <w:rPr>
          <w:rFonts w:asciiTheme="minorHAnsi" w:eastAsiaTheme="minorHAnsi" w:hAnsiTheme="minorHAnsi" w:cs="Khalid Art bold" w:hint="cs"/>
          <w:rtl/>
          <w:lang w:eastAsia="en-US"/>
        </w:rPr>
        <w:t>نموذج تسجيل</w:t>
      </w:r>
      <w:r w:rsidR="002666A7" w:rsidRPr="00A27731">
        <w:rPr>
          <w:rFonts w:asciiTheme="minorHAnsi" w:eastAsiaTheme="minorHAnsi" w:hAnsiTheme="minorHAnsi" w:cs="Khalid Art bold" w:hint="cs"/>
          <w:rtl/>
          <w:lang w:eastAsia="en-US"/>
        </w:rPr>
        <w:t xml:space="preserve"> مشروع بحث وتعيين مشرف</w:t>
      </w:r>
      <w:r w:rsidR="00637EF9" w:rsidRPr="00A27731">
        <w:rPr>
          <w:rFonts w:asciiTheme="minorHAnsi" w:eastAsiaTheme="minorHAnsi" w:hAnsiTheme="minorHAnsi" w:cs="Khalid Art bold" w:hint="cs"/>
          <w:rtl/>
          <w:lang w:eastAsia="en-US"/>
        </w:rPr>
        <w:t xml:space="preserve"> </w:t>
      </w:r>
      <w:r w:rsidRPr="00A27731">
        <w:rPr>
          <w:rFonts w:asciiTheme="minorHAnsi" w:eastAsiaTheme="minorHAnsi" w:hAnsiTheme="minorHAnsi" w:cs="Khalid Art bold" w:hint="cs"/>
          <w:rtl/>
          <w:lang w:eastAsia="en-US"/>
        </w:rPr>
        <w:t>(1</w:t>
      </w:r>
      <w:r w:rsidR="00C21284" w:rsidRPr="00A27731">
        <w:rPr>
          <w:rFonts w:asciiTheme="minorHAnsi" w:eastAsiaTheme="minorHAnsi" w:hAnsiTheme="minorHAnsi" w:cs="Khalid Art bold" w:hint="cs"/>
          <w:rtl/>
          <w:lang w:eastAsia="en-US"/>
        </w:rPr>
        <w:t>-</w:t>
      </w:r>
      <w:r w:rsidR="002666A7" w:rsidRPr="00A27731">
        <w:rPr>
          <w:rFonts w:asciiTheme="minorHAnsi" w:eastAsiaTheme="minorHAnsi" w:hAnsiTheme="minorHAnsi" w:cs="Khalid Art bold" w:hint="cs"/>
          <w:rtl/>
          <w:lang w:eastAsia="en-US"/>
        </w:rPr>
        <w:t>1</w:t>
      </w:r>
      <w:r w:rsidR="00C21284" w:rsidRPr="00A27731">
        <w:rPr>
          <w:rFonts w:asciiTheme="minorHAnsi" w:eastAsiaTheme="minorHAnsi" w:hAnsiTheme="minorHAnsi" w:cs="Khalid Art bold" w:hint="cs"/>
          <w:rtl/>
          <w:lang w:eastAsia="en-US"/>
        </w:rPr>
        <w:t>)</w:t>
      </w:r>
    </w:p>
    <w:p w14:paraId="586DA932" w14:textId="0200C1F4" w:rsidR="00FE32F8" w:rsidRDefault="00FE32F8" w:rsidP="00E26E28">
      <w:pPr>
        <w:tabs>
          <w:tab w:val="left" w:pos="397"/>
          <w:tab w:val="center" w:pos="4513"/>
        </w:tabs>
        <w:jc w:val="both"/>
        <w:rPr>
          <w:rFonts w:cs="Fanan"/>
          <w:color w:val="0070C0"/>
          <w:sz w:val="32"/>
          <w:szCs w:val="36"/>
          <w:rtl/>
        </w:rPr>
      </w:pPr>
    </w:p>
    <w:p w14:paraId="762943A7" w14:textId="0B546CF3" w:rsidR="00FE32F8" w:rsidRPr="00A27731" w:rsidRDefault="00FE32F8" w:rsidP="00FE32F8">
      <w:pPr>
        <w:spacing w:line="360" w:lineRule="auto"/>
        <w:ind w:left="314"/>
        <w:jc w:val="mediumKashida"/>
        <w:rPr>
          <w:rFonts w:asciiTheme="minorHAnsi" w:eastAsiaTheme="minorHAnsi" w:hAnsiTheme="minorHAnsi" w:cstheme="minorBidi"/>
          <w:sz w:val="24"/>
          <w:szCs w:val="24"/>
          <w:rtl/>
          <w:lang w:eastAsia="en-US"/>
        </w:rPr>
      </w:pPr>
      <w:r w:rsidRPr="00A27731">
        <w:rPr>
          <w:rFonts w:asciiTheme="minorHAnsi" w:eastAsiaTheme="minorHAnsi" w:hAnsiTheme="minorHAnsi" w:cstheme="minorBidi" w:hint="cs"/>
          <w:sz w:val="24"/>
          <w:szCs w:val="24"/>
          <w:rtl/>
          <w:lang w:eastAsia="en-US"/>
        </w:rPr>
        <w:t>استناداً للمادة</w:t>
      </w:r>
      <w:r w:rsidRPr="00A27731">
        <w:rPr>
          <w:rFonts w:asciiTheme="minorHAnsi" w:eastAsiaTheme="minorHAnsi" w:hAnsiTheme="minorHAnsi" w:cstheme="minorBidi"/>
          <w:sz w:val="24"/>
          <w:szCs w:val="24"/>
          <w:rtl/>
          <w:lang w:eastAsia="en-US"/>
        </w:rPr>
        <w:t xml:space="preserve"> (4</w:t>
      </w:r>
      <w:r w:rsidR="000666DD" w:rsidRPr="00A27731">
        <w:rPr>
          <w:rFonts w:asciiTheme="minorHAnsi" w:eastAsiaTheme="minorHAnsi" w:hAnsiTheme="minorHAnsi" w:cstheme="minorBidi" w:hint="cs"/>
          <w:sz w:val="24"/>
          <w:szCs w:val="24"/>
          <w:rtl/>
          <w:lang w:eastAsia="en-US"/>
        </w:rPr>
        <w:t>2</w:t>
      </w:r>
      <w:r w:rsidRPr="00A27731">
        <w:rPr>
          <w:rFonts w:asciiTheme="minorHAnsi" w:eastAsiaTheme="minorHAnsi" w:hAnsiTheme="minorHAnsi" w:cstheme="minorBidi"/>
          <w:sz w:val="24"/>
          <w:szCs w:val="24"/>
          <w:rtl/>
          <w:lang w:eastAsia="en-US"/>
        </w:rPr>
        <w:t>)</w:t>
      </w:r>
      <w:r w:rsidR="000666DD" w:rsidRPr="00A27731">
        <w:rPr>
          <w:rFonts w:asciiTheme="minorHAnsi" w:eastAsiaTheme="minorHAnsi" w:hAnsiTheme="minorHAnsi" w:cstheme="minorBidi" w:hint="cs"/>
          <w:sz w:val="24"/>
          <w:szCs w:val="24"/>
          <w:rtl/>
          <w:lang w:eastAsia="en-US"/>
        </w:rPr>
        <w:t xml:space="preserve"> والمادة (45)</w:t>
      </w:r>
      <w:r w:rsidRPr="00A27731">
        <w:rPr>
          <w:rFonts w:asciiTheme="minorHAnsi" w:eastAsiaTheme="minorHAnsi" w:hAnsiTheme="minorHAnsi" w:cstheme="minorBidi"/>
          <w:sz w:val="24"/>
          <w:szCs w:val="24"/>
          <w:rtl/>
          <w:lang w:eastAsia="en-US"/>
        </w:rPr>
        <w:t xml:space="preserve"> من اللائحة الموحدة</w:t>
      </w:r>
      <w:r w:rsidRPr="00A27731">
        <w:rPr>
          <w:rFonts w:asciiTheme="minorHAnsi" w:eastAsiaTheme="minorHAnsi" w:hAnsiTheme="minorHAnsi" w:cstheme="minorBidi" w:hint="cs"/>
          <w:sz w:val="24"/>
          <w:szCs w:val="24"/>
          <w:rtl/>
          <w:lang w:eastAsia="en-US"/>
        </w:rPr>
        <w:t xml:space="preserve"> للدراسات العليا</w:t>
      </w:r>
      <w:r w:rsidRPr="00A27731">
        <w:rPr>
          <w:rFonts w:asciiTheme="minorHAnsi" w:eastAsiaTheme="minorHAnsi" w:hAnsiTheme="minorHAnsi" w:cstheme="minorBidi"/>
          <w:sz w:val="24"/>
          <w:szCs w:val="24"/>
          <w:rtl/>
          <w:lang w:eastAsia="en-US"/>
        </w:rPr>
        <w:t xml:space="preserve"> </w:t>
      </w:r>
      <w:r w:rsidRPr="00A27731">
        <w:rPr>
          <w:rFonts w:asciiTheme="minorHAnsi" w:eastAsiaTheme="minorHAnsi" w:hAnsiTheme="minorHAnsi" w:cstheme="minorBidi" w:hint="cs"/>
          <w:sz w:val="24"/>
          <w:szCs w:val="24"/>
          <w:rtl/>
          <w:lang w:eastAsia="en-US"/>
        </w:rPr>
        <w:t>في ا</w:t>
      </w:r>
      <w:r w:rsidRPr="00A27731">
        <w:rPr>
          <w:rFonts w:asciiTheme="minorHAnsi" w:eastAsiaTheme="minorHAnsi" w:hAnsiTheme="minorHAnsi" w:cstheme="minorBidi"/>
          <w:sz w:val="24"/>
          <w:szCs w:val="24"/>
          <w:rtl/>
          <w:lang w:eastAsia="en-US"/>
        </w:rPr>
        <w:t>لجامعات</w:t>
      </w:r>
      <w:r w:rsidR="00A27731">
        <w:rPr>
          <w:rFonts w:asciiTheme="minorHAnsi" w:eastAsiaTheme="minorHAnsi" w:hAnsiTheme="minorHAnsi" w:cstheme="minorBidi" w:hint="cs"/>
          <w:sz w:val="24"/>
          <w:szCs w:val="24"/>
          <w:rtl/>
          <w:lang w:eastAsia="en-US"/>
        </w:rPr>
        <w:t xml:space="preserve"> الطبعة الأولى 1418هـ - 1997م</w:t>
      </w:r>
    </w:p>
    <w:p w14:paraId="2AC51970" w14:textId="637DC538" w:rsidR="0050075C" w:rsidRPr="0050075C" w:rsidRDefault="00A27731" w:rsidP="00FE32F8">
      <w:pPr>
        <w:spacing w:line="360" w:lineRule="auto"/>
        <w:ind w:left="314"/>
        <w:jc w:val="mediumKashida"/>
        <w:rPr>
          <w:rFonts w:asciiTheme="minorBidi" w:hAnsiTheme="minorBidi" w:cs="Arial"/>
          <w:b w:val="0"/>
          <w:bCs w:val="0"/>
          <w:color w:val="FF0000"/>
          <w:rtl/>
        </w:rPr>
      </w:pPr>
      <w:r>
        <w:rPr>
          <w:rFonts w:cs="Fanan" w:hint="cs"/>
          <w:noProof/>
          <w:sz w:val="24"/>
          <w:szCs w:val="26"/>
          <w:rtl/>
          <w:lang w:eastAsia="en-US"/>
        </w:rPr>
        <mc:AlternateContent>
          <mc:Choice Requires="wps">
            <w:drawing>
              <wp:anchor distT="0" distB="0" distL="114300" distR="114300" simplePos="0" relativeHeight="251659264" behindDoc="0" locked="0" layoutInCell="1" allowOverlap="1" wp14:anchorId="266DD1D3" wp14:editId="3BDD2AC0">
                <wp:simplePos x="0" y="0"/>
                <wp:positionH relativeFrom="column">
                  <wp:posOffset>-257175</wp:posOffset>
                </wp:positionH>
                <wp:positionV relativeFrom="paragraph">
                  <wp:posOffset>78740</wp:posOffset>
                </wp:positionV>
                <wp:extent cx="5886450" cy="30384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5886450" cy="3038475"/>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74713" w14:textId="77777777" w:rsidR="00A27731" w:rsidRPr="00A27731" w:rsidRDefault="00A27731" w:rsidP="00A27731">
                            <w:pPr>
                              <w:spacing w:line="360" w:lineRule="auto"/>
                              <w:ind w:left="314"/>
                              <w:jc w:val="mediumKashida"/>
                              <w:rPr>
                                <w:rFonts w:asciiTheme="minorHAnsi" w:eastAsiaTheme="minorHAnsi" w:hAnsiTheme="minorHAnsi" w:cstheme="minorBidi"/>
                                <w:color w:val="000000" w:themeColor="text1"/>
                                <w:sz w:val="24"/>
                                <w:szCs w:val="24"/>
                                <w:rtl/>
                                <w:lang w:eastAsia="en-US"/>
                              </w:rPr>
                            </w:pPr>
                            <w:r w:rsidRPr="00A27731">
                              <w:rPr>
                                <w:rFonts w:asciiTheme="minorHAnsi" w:eastAsiaTheme="minorHAnsi" w:hAnsiTheme="minorHAnsi" w:cstheme="minorBidi" w:hint="cs"/>
                                <w:color w:val="000000" w:themeColor="text1"/>
                                <w:sz w:val="24"/>
                                <w:szCs w:val="24"/>
                                <w:rtl/>
                                <w:lang w:eastAsia="en-US"/>
                              </w:rPr>
                              <w:t xml:space="preserve">المادة 42: (على طالب الدراسات العليا بعد إنهاء جميع متطلبات القبول واجتيازه خمسين في المائة على الأقل من المقررات الدراسية وبمعدل تراكمي لا يقل عن (جيد جداً) التقدم بمشروع الرسالة - إن وجدت </w:t>
                            </w:r>
                            <w:r w:rsidRPr="00A27731">
                              <w:rPr>
                                <w:rFonts w:asciiTheme="minorHAnsi" w:eastAsiaTheme="minorHAnsi" w:hAnsiTheme="minorHAnsi" w:cstheme="minorBidi"/>
                                <w:color w:val="000000" w:themeColor="text1"/>
                                <w:sz w:val="24"/>
                                <w:szCs w:val="24"/>
                                <w:rtl/>
                                <w:lang w:eastAsia="en-US"/>
                              </w:rPr>
                              <w:t>–</w:t>
                            </w:r>
                            <w:r w:rsidRPr="00A27731">
                              <w:rPr>
                                <w:rFonts w:asciiTheme="minorHAnsi" w:eastAsiaTheme="minorHAnsi" w:hAnsiTheme="minorHAnsi" w:cstheme="minorBidi" w:hint="cs"/>
                                <w:color w:val="000000" w:themeColor="text1"/>
                                <w:sz w:val="24"/>
                                <w:szCs w:val="24"/>
                                <w:rtl/>
                                <w:lang w:eastAsia="en-US"/>
                              </w:rPr>
                              <w:t xml:space="preserve"> إلى القسم، وفي حال التوصية بالموافقة عليه يقترح مجلس القسم اسم المشرف على الرسالة والمشرف المساعد - إن وجد </w:t>
                            </w:r>
                            <w:r w:rsidRPr="00A27731">
                              <w:rPr>
                                <w:rFonts w:asciiTheme="minorHAnsi" w:eastAsiaTheme="minorHAnsi" w:hAnsiTheme="minorHAnsi" w:cstheme="minorBidi"/>
                                <w:color w:val="000000" w:themeColor="text1"/>
                                <w:sz w:val="24"/>
                                <w:szCs w:val="24"/>
                                <w:rtl/>
                                <w:lang w:eastAsia="en-US"/>
                              </w:rPr>
                              <w:t>–</w:t>
                            </w:r>
                            <w:r w:rsidRPr="00A27731">
                              <w:rPr>
                                <w:rFonts w:asciiTheme="minorHAnsi" w:eastAsiaTheme="minorHAnsi" w:hAnsiTheme="minorHAnsi" w:cstheme="minorBidi" w:hint="cs"/>
                                <w:color w:val="000000" w:themeColor="text1"/>
                                <w:sz w:val="24"/>
                                <w:szCs w:val="24"/>
                                <w:rtl/>
                                <w:lang w:eastAsia="en-US"/>
                              </w:rPr>
                              <w:t xml:space="preserve"> أو أسماء أعضاء لجنة الإشراف مع تحديد رئيسها، ويرفع بذلك إلى مجلس الكلية، ومجلس عمادة الدراسات العليا للموافقة عليه بناءً على تأييد مجلس الكلية.)</w:t>
                            </w:r>
                          </w:p>
                          <w:p w14:paraId="6CEE6EE7" w14:textId="77777777" w:rsidR="00A27731" w:rsidRPr="00A27731" w:rsidRDefault="00A27731" w:rsidP="00A27731">
                            <w:pPr>
                              <w:spacing w:line="360" w:lineRule="auto"/>
                              <w:ind w:left="314"/>
                              <w:jc w:val="mediumKashida"/>
                              <w:rPr>
                                <w:rFonts w:asciiTheme="minorHAnsi" w:eastAsiaTheme="minorHAnsi" w:hAnsiTheme="minorHAnsi" w:cstheme="minorBidi"/>
                                <w:color w:val="000000" w:themeColor="text1"/>
                                <w:sz w:val="24"/>
                                <w:szCs w:val="24"/>
                                <w:rtl/>
                                <w:lang w:eastAsia="en-US"/>
                              </w:rPr>
                            </w:pPr>
                            <w:r w:rsidRPr="00A27731">
                              <w:rPr>
                                <w:rFonts w:asciiTheme="minorHAnsi" w:eastAsiaTheme="minorHAnsi" w:hAnsiTheme="minorHAnsi" w:cstheme="minorBidi" w:hint="cs"/>
                                <w:color w:val="000000" w:themeColor="text1"/>
                                <w:sz w:val="24"/>
                                <w:szCs w:val="24"/>
                                <w:rtl/>
                                <w:lang w:eastAsia="en-US"/>
                              </w:rPr>
                              <w:t xml:space="preserve">المادة 45: (يشرف على الرسائل العلمية الأساتذة، والأساتذة المشاركون من أعضاء هيئة التدريس بالجامعة ويجوز أن يشرف الأستاذ المساعد على رسائل الماجستير إذا مضى على تعيينه على هذه الدرجة سنتان وكان لديه بحثان محكمان على الأقل </w:t>
                            </w:r>
                            <w:r w:rsidRPr="00A27731">
                              <w:rPr>
                                <w:rFonts w:asciiTheme="minorHAnsi" w:eastAsiaTheme="minorHAnsi" w:hAnsiTheme="minorHAnsi" w:cstheme="minorBidi"/>
                                <w:color w:val="000000" w:themeColor="text1"/>
                                <w:sz w:val="24"/>
                                <w:szCs w:val="24"/>
                                <w:rtl/>
                                <w:lang w:eastAsia="en-US"/>
                              </w:rPr>
                              <w:t>–</w:t>
                            </w:r>
                            <w:r w:rsidRPr="00A27731">
                              <w:rPr>
                                <w:rFonts w:asciiTheme="minorHAnsi" w:eastAsiaTheme="minorHAnsi" w:hAnsiTheme="minorHAnsi" w:cstheme="minorBidi" w:hint="cs"/>
                                <w:color w:val="000000" w:themeColor="text1"/>
                                <w:sz w:val="24"/>
                                <w:szCs w:val="24"/>
                                <w:rtl/>
                                <w:lang w:eastAsia="en-US"/>
                              </w:rPr>
                              <w:t xml:space="preserve"> في مجال تخصصه </w:t>
                            </w:r>
                            <w:r w:rsidRPr="00A27731">
                              <w:rPr>
                                <w:rFonts w:asciiTheme="minorHAnsi" w:eastAsiaTheme="minorHAnsi" w:hAnsiTheme="minorHAnsi" w:cstheme="minorBidi"/>
                                <w:color w:val="000000" w:themeColor="text1"/>
                                <w:sz w:val="24"/>
                                <w:szCs w:val="24"/>
                                <w:rtl/>
                                <w:lang w:eastAsia="en-US"/>
                              </w:rPr>
                              <w:t>–</w:t>
                            </w:r>
                            <w:r w:rsidRPr="00A27731">
                              <w:rPr>
                                <w:rFonts w:asciiTheme="minorHAnsi" w:eastAsiaTheme="minorHAnsi" w:hAnsiTheme="minorHAnsi" w:cstheme="minorBidi" w:hint="cs"/>
                                <w:color w:val="000000" w:themeColor="text1"/>
                                <w:sz w:val="24"/>
                                <w:szCs w:val="24"/>
                                <w:rtl/>
                                <w:lang w:eastAsia="en-US"/>
                              </w:rPr>
                              <w:t xml:space="preserve"> من البحوث المنشورة أو المقبولة للنشر.)</w:t>
                            </w:r>
                          </w:p>
                          <w:p w14:paraId="6A06433E" w14:textId="77777777" w:rsidR="00A27731" w:rsidRDefault="00A27731" w:rsidP="00A277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20.25pt;margin-top:6.2pt;width:463.5pt;height:23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" fillcolor="#bfbfbf [2412]" strokecolor="#bfbfbf [2412]" strokeweight="2pt">
                <v:textbox>
                  <w:txbxContent>
                    <w:p w14:paraId="1A774713" w14:textId="77777777" w:rsidR="00A27731" w:rsidRPr="00A27731" w:rsidRDefault="00A27731" w:rsidP="00A27731">
                      <w:pPr>
                        <w:spacing w:line="360" w:lineRule="auto"/>
                        <w:ind w:left="314"/>
                        <w:jc w:val="mediumKashida"/>
                        <w:rPr>
                          <w:rFonts w:asciiTheme="minorHAnsi" w:eastAsiaTheme="minorHAnsi" w:hAnsiTheme="minorHAnsi" w:cstheme="minorBidi"/>
                          <w:color w:val="000000" w:themeColor="text1"/>
                          <w:sz w:val="24"/>
                          <w:szCs w:val="24"/>
                          <w:rtl/>
                          <w:lang w:eastAsia="en-US"/>
                        </w:rPr>
                      </w:pPr>
                      <w:r w:rsidRPr="00A27731">
                        <w:rPr>
                          <w:rFonts w:asciiTheme="minorHAnsi" w:eastAsiaTheme="minorHAnsi" w:hAnsiTheme="minorHAnsi" w:cstheme="minorBidi" w:hint="cs"/>
                          <w:color w:val="000000" w:themeColor="text1"/>
                          <w:sz w:val="24"/>
                          <w:szCs w:val="24"/>
                          <w:rtl/>
                          <w:lang w:eastAsia="en-US"/>
                        </w:rPr>
                        <w:t xml:space="preserve">المادة 42: (على طالب الدراسات العليا بعد إنهاء جميع متطلبات القبول واجتيازه خمسين في المائة على الأقل من المقررات الدراسية وبمعدل تراكمي لا يقل عن (جيد جداً) التقدم بمشروع الرسالة - إن وجدت </w:t>
                      </w:r>
                      <w:r w:rsidRPr="00A27731">
                        <w:rPr>
                          <w:rFonts w:asciiTheme="minorHAnsi" w:eastAsiaTheme="minorHAnsi" w:hAnsiTheme="minorHAnsi" w:cstheme="minorBidi"/>
                          <w:color w:val="000000" w:themeColor="text1"/>
                          <w:sz w:val="24"/>
                          <w:szCs w:val="24"/>
                          <w:rtl/>
                          <w:lang w:eastAsia="en-US"/>
                        </w:rPr>
                        <w:t>–</w:t>
                      </w:r>
                      <w:r w:rsidRPr="00A27731">
                        <w:rPr>
                          <w:rFonts w:asciiTheme="minorHAnsi" w:eastAsiaTheme="minorHAnsi" w:hAnsiTheme="minorHAnsi" w:cstheme="minorBidi" w:hint="cs"/>
                          <w:color w:val="000000" w:themeColor="text1"/>
                          <w:sz w:val="24"/>
                          <w:szCs w:val="24"/>
                          <w:rtl/>
                          <w:lang w:eastAsia="en-US"/>
                        </w:rPr>
                        <w:t xml:space="preserve"> إلى القسم، وفي حال التوصية بالموافقة عليه يقترح مجلس القسم اسم المشرف على الرسالة والمشرف المساعد - إن وجد </w:t>
                      </w:r>
                      <w:r w:rsidRPr="00A27731">
                        <w:rPr>
                          <w:rFonts w:asciiTheme="minorHAnsi" w:eastAsiaTheme="minorHAnsi" w:hAnsiTheme="minorHAnsi" w:cstheme="minorBidi"/>
                          <w:color w:val="000000" w:themeColor="text1"/>
                          <w:sz w:val="24"/>
                          <w:szCs w:val="24"/>
                          <w:rtl/>
                          <w:lang w:eastAsia="en-US"/>
                        </w:rPr>
                        <w:t>–</w:t>
                      </w:r>
                      <w:r w:rsidRPr="00A27731">
                        <w:rPr>
                          <w:rFonts w:asciiTheme="minorHAnsi" w:eastAsiaTheme="minorHAnsi" w:hAnsiTheme="minorHAnsi" w:cstheme="minorBidi" w:hint="cs"/>
                          <w:color w:val="000000" w:themeColor="text1"/>
                          <w:sz w:val="24"/>
                          <w:szCs w:val="24"/>
                          <w:rtl/>
                          <w:lang w:eastAsia="en-US"/>
                        </w:rPr>
                        <w:t xml:space="preserve"> أو أسماء أعضاء لجنة الإشراف مع تحديد رئيسها، ويرفع بذلك إلى مجلس الكلية، ومجلس عمادة الدراسات العليا للموافقة عليه بناءً على تأييد مجلس الكلية.)</w:t>
                      </w:r>
                    </w:p>
                    <w:p w14:paraId="6CEE6EE7" w14:textId="77777777" w:rsidR="00A27731" w:rsidRPr="00A27731" w:rsidRDefault="00A27731" w:rsidP="00A27731">
                      <w:pPr>
                        <w:spacing w:line="360" w:lineRule="auto"/>
                        <w:ind w:left="314"/>
                        <w:jc w:val="mediumKashida"/>
                        <w:rPr>
                          <w:rFonts w:asciiTheme="minorHAnsi" w:eastAsiaTheme="minorHAnsi" w:hAnsiTheme="minorHAnsi" w:cstheme="minorBidi"/>
                          <w:color w:val="000000" w:themeColor="text1"/>
                          <w:sz w:val="24"/>
                          <w:szCs w:val="24"/>
                          <w:rtl/>
                          <w:lang w:eastAsia="en-US"/>
                        </w:rPr>
                      </w:pPr>
                      <w:r w:rsidRPr="00A27731">
                        <w:rPr>
                          <w:rFonts w:asciiTheme="minorHAnsi" w:eastAsiaTheme="minorHAnsi" w:hAnsiTheme="minorHAnsi" w:cstheme="minorBidi" w:hint="cs"/>
                          <w:color w:val="000000" w:themeColor="text1"/>
                          <w:sz w:val="24"/>
                          <w:szCs w:val="24"/>
                          <w:rtl/>
                          <w:lang w:eastAsia="en-US"/>
                        </w:rPr>
                        <w:t xml:space="preserve">المادة 45: (يشرف على الرسائل العلمية الأساتذة، والأساتذة المشاركون من أعضاء هيئة التدريس بالجامعة ويجوز أن يشرف الأستاذ المساعد على رسائل الماجستير إذا مضى على تعيينه على هذه الدرجة سنتان وكان لديه بحثان محكمان على الأقل </w:t>
                      </w:r>
                      <w:r w:rsidRPr="00A27731">
                        <w:rPr>
                          <w:rFonts w:asciiTheme="minorHAnsi" w:eastAsiaTheme="minorHAnsi" w:hAnsiTheme="minorHAnsi" w:cstheme="minorBidi"/>
                          <w:color w:val="000000" w:themeColor="text1"/>
                          <w:sz w:val="24"/>
                          <w:szCs w:val="24"/>
                          <w:rtl/>
                          <w:lang w:eastAsia="en-US"/>
                        </w:rPr>
                        <w:t>–</w:t>
                      </w:r>
                      <w:r w:rsidRPr="00A27731">
                        <w:rPr>
                          <w:rFonts w:asciiTheme="minorHAnsi" w:eastAsiaTheme="minorHAnsi" w:hAnsiTheme="minorHAnsi" w:cstheme="minorBidi" w:hint="cs"/>
                          <w:color w:val="000000" w:themeColor="text1"/>
                          <w:sz w:val="24"/>
                          <w:szCs w:val="24"/>
                          <w:rtl/>
                          <w:lang w:eastAsia="en-US"/>
                        </w:rPr>
                        <w:t xml:space="preserve"> في مجال تخصصه </w:t>
                      </w:r>
                      <w:r w:rsidRPr="00A27731">
                        <w:rPr>
                          <w:rFonts w:asciiTheme="minorHAnsi" w:eastAsiaTheme="minorHAnsi" w:hAnsiTheme="minorHAnsi" w:cstheme="minorBidi"/>
                          <w:color w:val="000000" w:themeColor="text1"/>
                          <w:sz w:val="24"/>
                          <w:szCs w:val="24"/>
                          <w:rtl/>
                          <w:lang w:eastAsia="en-US"/>
                        </w:rPr>
                        <w:t>–</w:t>
                      </w:r>
                      <w:r w:rsidRPr="00A27731">
                        <w:rPr>
                          <w:rFonts w:asciiTheme="minorHAnsi" w:eastAsiaTheme="minorHAnsi" w:hAnsiTheme="minorHAnsi" w:cstheme="minorBidi" w:hint="cs"/>
                          <w:color w:val="000000" w:themeColor="text1"/>
                          <w:sz w:val="24"/>
                          <w:szCs w:val="24"/>
                          <w:rtl/>
                          <w:lang w:eastAsia="en-US"/>
                        </w:rPr>
                        <w:t xml:space="preserve"> من البحوث المنشورة أو المقبولة للنشر.)</w:t>
                      </w:r>
                    </w:p>
                    <w:p w14:paraId="6A06433E" w14:textId="77777777" w:rsidR="00A27731" w:rsidRDefault="00A27731" w:rsidP="00A27731">
                      <w:pPr>
                        <w:jc w:val="center"/>
                      </w:pPr>
                    </w:p>
                  </w:txbxContent>
                </v:textbox>
              </v:roundrect>
            </w:pict>
          </mc:Fallback>
        </mc:AlternateContent>
      </w:r>
    </w:p>
    <w:p w14:paraId="4B84E901" w14:textId="2EE9CA85" w:rsidR="00C21284" w:rsidRDefault="00C21284" w:rsidP="00FE32F8">
      <w:pPr>
        <w:spacing w:line="360" w:lineRule="auto"/>
        <w:jc w:val="both"/>
        <w:rPr>
          <w:rFonts w:cs="Fanan"/>
          <w:sz w:val="24"/>
          <w:szCs w:val="26"/>
          <w:rtl/>
        </w:rPr>
      </w:pPr>
    </w:p>
    <w:p w14:paraId="5A0B1C84" w14:textId="7751E9BD" w:rsidR="00A135CF" w:rsidRDefault="00A135CF" w:rsidP="00FE32F8">
      <w:pPr>
        <w:spacing w:line="360" w:lineRule="auto"/>
        <w:jc w:val="both"/>
        <w:rPr>
          <w:rFonts w:cs="Fanan"/>
          <w:sz w:val="24"/>
          <w:szCs w:val="26"/>
          <w:rtl/>
        </w:rPr>
      </w:pPr>
    </w:p>
    <w:p w14:paraId="1C80E62F" w14:textId="180B498E" w:rsidR="00A135CF" w:rsidRDefault="00A135CF" w:rsidP="00FE32F8">
      <w:pPr>
        <w:spacing w:line="360" w:lineRule="auto"/>
        <w:jc w:val="both"/>
        <w:rPr>
          <w:rFonts w:cs="Fanan"/>
          <w:sz w:val="24"/>
          <w:szCs w:val="26"/>
          <w:rtl/>
        </w:rPr>
      </w:pPr>
    </w:p>
    <w:p w14:paraId="04119412" w14:textId="316A34F5" w:rsidR="00A135CF" w:rsidRDefault="00A135CF" w:rsidP="00FE32F8">
      <w:pPr>
        <w:spacing w:line="360" w:lineRule="auto"/>
        <w:jc w:val="both"/>
        <w:rPr>
          <w:rFonts w:cs="Fanan"/>
          <w:sz w:val="24"/>
          <w:szCs w:val="26"/>
          <w:rtl/>
        </w:rPr>
      </w:pPr>
    </w:p>
    <w:p w14:paraId="527E5A3E" w14:textId="5458E20D" w:rsidR="00A135CF" w:rsidRDefault="00A135CF" w:rsidP="00FE32F8">
      <w:pPr>
        <w:spacing w:line="360" w:lineRule="auto"/>
        <w:jc w:val="both"/>
        <w:rPr>
          <w:rFonts w:cs="Fanan"/>
          <w:sz w:val="24"/>
          <w:szCs w:val="26"/>
          <w:rtl/>
        </w:rPr>
      </w:pPr>
    </w:p>
    <w:p w14:paraId="70E4EB48" w14:textId="19230BD7" w:rsidR="00A135CF" w:rsidRDefault="00A135CF" w:rsidP="00FE32F8">
      <w:pPr>
        <w:spacing w:line="360" w:lineRule="auto"/>
        <w:jc w:val="both"/>
        <w:rPr>
          <w:rFonts w:cs="Fanan"/>
          <w:sz w:val="24"/>
          <w:szCs w:val="26"/>
          <w:rtl/>
        </w:rPr>
      </w:pPr>
    </w:p>
    <w:p w14:paraId="7089F31F" w14:textId="7740D90E" w:rsidR="00A135CF" w:rsidRDefault="00A135CF" w:rsidP="00FE32F8">
      <w:pPr>
        <w:spacing w:line="360" w:lineRule="auto"/>
        <w:jc w:val="both"/>
        <w:rPr>
          <w:rFonts w:cs="Fanan"/>
          <w:sz w:val="24"/>
          <w:szCs w:val="26"/>
          <w:rtl/>
        </w:rPr>
      </w:pPr>
    </w:p>
    <w:p w14:paraId="0DD3E467" w14:textId="14EDEFB4" w:rsidR="00A135CF" w:rsidRDefault="00A135CF" w:rsidP="00FE32F8">
      <w:pPr>
        <w:spacing w:line="360" w:lineRule="auto"/>
        <w:jc w:val="both"/>
        <w:rPr>
          <w:rFonts w:cs="Fanan"/>
          <w:sz w:val="24"/>
          <w:szCs w:val="26"/>
          <w:rtl/>
        </w:rPr>
      </w:pPr>
    </w:p>
    <w:p w14:paraId="07118D48" w14:textId="4765C22C" w:rsidR="00A135CF" w:rsidRDefault="00A135CF" w:rsidP="00FE32F8">
      <w:pPr>
        <w:spacing w:line="360" w:lineRule="auto"/>
        <w:jc w:val="both"/>
        <w:rPr>
          <w:rFonts w:cs="Fanan"/>
          <w:sz w:val="24"/>
          <w:szCs w:val="26"/>
          <w:rtl/>
        </w:rPr>
      </w:pPr>
    </w:p>
    <w:p w14:paraId="25D6E29C" w14:textId="3FC03F3B" w:rsidR="00A135CF" w:rsidRDefault="00A135CF" w:rsidP="00FE32F8">
      <w:pPr>
        <w:spacing w:line="360" w:lineRule="auto"/>
        <w:jc w:val="both"/>
        <w:rPr>
          <w:rFonts w:cs="Fanan"/>
          <w:sz w:val="24"/>
          <w:szCs w:val="26"/>
          <w:rtl/>
        </w:rPr>
      </w:pPr>
    </w:p>
    <w:p w14:paraId="4D469BFD" w14:textId="28DB25C8" w:rsidR="00A135CF" w:rsidRDefault="00A135CF" w:rsidP="00FE32F8">
      <w:pPr>
        <w:spacing w:line="360" w:lineRule="auto"/>
        <w:jc w:val="both"/>
        <w:rPr>
          <w:rFonts w:cs="Fanan"/>
          <w:sz w:val="24"/>
          <w:szCs w:val="26"/>
          <w:rtl/>
        </w:rPr>
      </w:pPr>
    </w:p>
    <w:p w14:paraId="7EFB6385" w14:textId="77777777" w:rsidR="00A135CF" w:rsidRDefault="00A135CF" w:rsidP="00FE32F8">
      <w:pPr>
        <w:spacing w:line="360" w:lineRule="auto"/>
        <w:jc w:val="both"/>
        <w:rPr>
          <w:rFonts w:cs="Fanan"/>
          <w:sz w:val="24"/>
          <w:szCs w:val="26"/>
          <w:rtl/>
        </w:rPr>
      </w:pPr>
    </w:p>
    <w:tbl>
      <w:tblPr>
        <w:tblStyle w:val="TableGrid"/>
        <w:bidiVisual/>
        <w:tblW w:w="9270" w:type="dxa"/>
        <w:tblInd w:w="224" w:type="dxa"/>
        <w:tblLook w:val="04A0" w:firstRow="1" w:lastRow="0" w:firstColumn="1" w:lastColumn="0" w:noHBand="0" w:noVBand="1"/>
      </w:tblPr>
      <w:tblGrid>
        <w:gridCol w:w="9270"/>
      </w:tblGrid>
      <w:tr w:rsidR="00CD321D" w14:paraId="7A4994A6" w14:textId="77777777" w:rsidTr="000A0BF3">
        <w:tc>
          <w:tcPr>
            <w:tcW w:w="9270" w:type="dxa"/>
            <w:shd w:val="clear" w:color="auto" w:fill="D9D9D9" w:themeFill="background1" w:themeFillShade="D9"/>
          </w:tcPr>
          <w:p w14:paraId="5646EEF2" w14:textId="7C3B537E" w:rsidR="00CD321D" w:rsidRPr="00CD321D" w:rsidRDefault="00CD321D" w:rsidP="00CD321D">
            <w:pPr>
              <w:tabs>
                <w:tab w:val="left" w:pos="4961"/>
              </w:tabs>
              <w:spacing w:line="276" w:lineRule="auto"/>
              <w:ind w:hanging="46"/>
              <w:jc w:val="center"/>
              <w:rPr>
                <w:rFonts w:cs="Fanan"/>
                <w:color w:val="0070C0"/>
                <w:sz w:val="24"/>
                <w:szCs w:val="26"/>
                <w:rtl/>
              </w:rPr>
            </w:pPr>
            <w:r w:rsidRPr="000A0BF3">
              <w:rPr>
                <w:rFonts w:asciiTheme="minorHAnsi" w:eastAsiaTheme="minorHAnsi" w:hAnsiTheme="minorHAnsi" w:cs="Khalid Art bold" w:hint="cs"/>
                <w:b w:val="0"/>
                <w:bCs w:val="0"/>
                <w:sz w:val="22"/>
                <w:szCs w:val="22"/>
                <w:rtl/>
                <w:lang w:eastAsia="en-US"/>
              </w:rPr>
              <w:t>المرفقات</w:t>
            </w:r>
            <w:r w:rsidRPr="00CD321D">
              <w:rPr>
                <w:rFonts w:asciiTheme="minorHAnsi" w:eastAsiaTheme="minorHAnsi" w:hAnsiTheme="minorHAnsi" w:cs="Khalid Art bold" w:hint="cs"/>
                <w:rtl/>
                <w:lang w:eastAsia="en-US"/>
              </w:rPr>
              <w:t>:</w:t>
            </w:r>
          </w:p>
        </w:tc>
      </w:tr>
      <w:tr w:rsidR="00CD321D" w14:paraId="58FB033F" w14:textId="77777777" w:rsidTr="000A0BF3">
        <w:trPr>
          <w:trHeight w:val="4193"/>
        </w:trPr>
        <w:tc>
          <w:tcPr>
            <w:tcW w:w="9270" w:type="dxa"/>
          </w:tcPr>
          <w:p w14:paraId="399F80A4" w14:textId="77777777" w:rsidR="00CD321D" w:rsidRPr="000A0BF3" w:rsidRDefault="00CD321D" w:rsidP="000A0BF3">
            <w:pPr>
              <w:pStyle w:val="ListParagraph"/>
              <w:numPr>
                <w:ilvl w:val="0"/>
                <w:numId w:val="8"/>
              </w:numPr>
              <w:jc w:val="both"/>
              <w:rPr>
                <w:rFonts w:asciiTheme="minorHAnsi" w:eastAsiaTheme="minorHAnsi" w:hAnsiTheme="minorHAnsi" w:cs="Khalid Art bold"/>
                <w:b w:val="0"/>
                <w:bCs w:val="0"/>
                <w:sz w:val="20"/>
                <w:szCs w:val="20"/>
                <w:rtl/>
                <w:lang w:eastAsia="en-US"/>
              </w:rPr>
            </w:pPr>
            <w:r w:rsidRPr="000A0BF3">
              <w:rPr>
                <w:rFonts w:asciiTheme="minorHAnsi" w:eastAsiaTheme="minorHAnsi" w:hAnsiTheme="minorHAnsi" w:cs="Khalid Art bold" w:hint="cs"/>
                <w:b w:val="0"/>
                <w:bCs w:val="0"/>
                <w:sz w:val="20"/>
                <w:szCs w:val="20"/>
                <w:rtl/>
                <w:lang w:eastAsia="en-US"/>
              </w:rPr>
              <w:t xml:space="preserve">اختيار المشرف من قبل الطالبة حسب النقاط التي وضعتها لجنة توصية المعايير للكلية. </w:t>
            </w:r>
          </w:p>
          <w:p w14:paraId="3716ED1E" w14:textId="77777777" w:rsidR="00CD321D" w:rsidRPr="000A0BF3" w:rsidRDefault="00CD321D" w:rsidP="000A0BF3">
            <w:pPr>
              <w:pStyle w:val="ListParagraph"/>
              <w:numPr>
                <w:ilvl w:val="0"/>
                <w:numId w:val="8"/>
              </w:numPr>
              <w:jc w:val="both"/>
              <w:rPr>
                <w:rFonts w:asciiTheme="minorHAnsi" w:eastAsiaTheme="minorHAnsi" w:hAnsiTheme="minorHAnsi" w:cs="Khalid Art bold"/>
                <w:b w:val="0"/>
                <w:bCs w:val="0"/>
                <w:sz w:val="20"/>
                <w:szCs w:val="20"/>
                <w:rtl/>
                <w:lang w:eastAsia="en-US"/>
              </w:rPr>
            </w:pPr>
            <w:r w:rsidRPr="000A0BF3">
              <w:rPr>
                <w:rFonts w:asciiTheme="minorHAnsi" w:eastAsiaTheme="minorHAnsi" w:hAnsiTheme="minorHAnsi" w:cs="Khalid Art bold"/>
                <w:b w:val="0"/>
                <w:bCs w:val="0"/>
                <w:sz w:val="20"/>
                <w:szCs w:val="20"/>
                <w:rtl/>
                <w:lang w:eastAsia="en-US"/>
              </w:rPr>
              <w:t>تعبئة نموذج مشروع بحث رسالة علمية وتعيين مشرف نموذج رقم: د ع (12</w:t>
            </w:r>
            <w:r w:rsidRPr="000A0BF3">
              <w:rPr>
                <w:rFonts w:asciiTheme="minorHAnsi" w:eastAsiaTheme="minorHAnsi" w:hAnsiTheme="minorHAnsi" w:cs="Khalid Art bold" w:hint="cs"/>
                <w:b w:val="0"/>
                <w:bCs w:val="0"/>
                <w:sz w:val="20"/>
                <w:szCs w:val="20"/>
                <w:rtl/>
                <w:lang w:eastAsia="en-US"/>
              </w:rPr>
              <w:t xml:space="preserve">). </w:t>
            </w:r>
          </w:p>
          <w:p w14:paraId="05937410" w14:textId="77777777" w:rsidR="00CD321D" w:rsidRPr="000A0BF3" w:rsidRDefault="00CD321D" w:rsidP="000A0BF3">
            <w:pPr>
              <w:pStyle w:val="ListParagraph"/>
              <w:numPr>
                <w:ilvl w:val="0"/>
                <w:numId w:val="8"/>
              </w:numPr>
              <w:jc w:val="both"/>
              <w:rPr>
                <w:rFonts w:asciiTheme="minorHAnsi" w:eastAsiaTheme="minorHAnsi" w:hAnsiTheme="minorHAnsi" w:cs="Khalid Art bold"/>
                <w:b w:val="0"/>
                <w:bCs w:val="0"/>
                <w:sz w:val="20"/>
                <w:szCs w:val="20"/>
                <w:rtl/>
                <w:lang w:eastAsia="en-US"/>
              </w:rPr>
            </w:pPr>
            <w:r w:rsidRPr="000A0BF3">
              <w:rPr>
                <w:rFonts w:asciiTheme="minorHAnsi" w:eastAsiaTheme="minorHAnsi" w:hAnsiTheme="minorHAnsi" w:cs="Khalid Art bold"/>
                <w:b w:val="0"/>
                <w:bCs w:val="0"/>
                <w:sz w:val="20"/>
                <w:szCs w:val="20"/>
                <w:rtl/>
                <w:lang w:eastAsia="en-US"/>
              </w:rPr>
              <w:t>عدد (3)</w:t>
            </w:r>
            <w:r w:rsidRPr="000A0BF3">
              <w:rPr>
                <w:rFonts w:asciiTheme="minorHAnsi" w:eastAsiaTheme="minorHAnsi" w:hAnsiTheme="minorHAnsi" w:cs="Khalid Art bold" w:hint="cs"/>
                <w:b w:val="0"/>
                <w:bCs w:val="0"/>
                <w:sz w:val="20"/>
                <w:szCs w:val="20"/>
                <w:rtl/>
                <w:lang w:eastAsia="en-US"/>
              </w:rPr>
              <w:t xml:space="preserve"> نسخ من</w:t>
            </w:r>
            <w:r w:rsidRPr="000A0BF3">
              <w:rPr>
                <w:rFonts w:asciiTheme="minorHAnsi" w:eastAsiaTheme="minorHAnsi" w:hAnsiTheme="minorHAnsi" w:cs="Khalid Art bold"/>
                <w:b w:val="0"/>
                <w:bCs w:val="0"/>
                <w:sz w:val="20"/>
                <w:szCs w:val="20"/>
                <w:rtl/>
                <w:lang w:eastAsia="en-US"/>
              </w:rPr>
              <w:t xml:space="preserve"> خطة البحث حسب النموذج المخصص </w:t>
            </w:r>
            <w:r w:rsidRPr="000A0BF3">
              <w:rPr>
                <w:rFonts w:asciiTheme="minorHAnsi" w:eastAsiaTheme="minorHAnsi" w:hAnsiTheme="minorHAnsi" w:cs="Khalid Art bold" w:hint="cs"/>
                <w:b w:val="0"/>
                <w:bCs w:val="0"/>
                <w:sz w:val="20"/>
                <w:szCs w:val="20"/>
                <w:rtl/>
                <w:lang w:eastAsia="en-US"/>
              </w:rPr>
              <w:t>لذلك، مرفقة</w:t>
            </w:r>
            <w:r w:rsidRPr="000A0BF3">
              <w:rPr>
                <w:rFonts w:asciiTheme="minorHAnsi" w:eastAsiaTheme="minorHAnsi" w:hAnsiTheme="minorHAnsi" w:cs="Khalid Art bold"/>
                <w:b w:val="0"/>
                <w:bCs w:val="0"/>
                <w:sz w:val="20"/>
                <w:szCs w:val="20"/>
                <w:rtl/>
                <w:lang w:eastAsia="en-US"/>
              </w:rPr>
              <w:t xml:space="preserve"> </w:t>
            </w:r>
            <w:r w:rsidRPr="000A0BF3">
              <w:rPr>
                <w:rFonts w:asciiTheme="minorHAnsi" w:eastAsiaTheme="minorHAnsi" w:hAnsiTheme="minorHAnsi" w:cs="Khalid Art bold" w:hint="cs"/>
                <w:b w:val="0"/>
                <w:bCs w:val="0"/>
                <w:sz w:val="20"/>
                <w:szCs w:val="20"/>
                <w:rtl/>
                <w:lang w:eastAsia="en-US"/>
              </w:rPr>
              <w:t>ب</w:t>
            </w:r>
            <w:r w:rsidRPr="000A0BF3">
              <w:rPr>
                <w:rFonts w:asciiTheme="minorHAnsi" w:eastAsiaTheme="minorHAnsi" w:hAnsiTheme="minorHAnsi" w:cs="Khalid Art bold"/>
                <w:b w:val="0"/>
                <w:bCs w:val="0"/>
                <w:sz w:val="20"/>
                <w:szCs w:val="20"/>
                <w:rtl/>
                <w:lang w:eastAsia="en-US"/>
              </w:rPr>
              <w:t>ملخص باللغة العربية وا</w:t>
            </w:r>
            <w:r w:rsidRPr="000A0BF3">
              <w:rPr>
                <w:rFonts w:asciiTheme="minorHAnsi" w:eastAsiaTheme="minorHAnsi" w:hAnsiTheme="minorHAnsi" w:cs="Khalid Art bold" w:hint="cs"/>
                <w:b w:val="0"/>
                <w:bCs w:val="0"/>
                <w:sz w:val="20"/>
                <w:szCs w:val="20"/>
                <w:rtl/>
                <w:lang w:eastAsia="en-US"/>
              </w:rPr>
              <w:t>لإ</w:t>
            </w:r>
            <w:r w:rsidRPr="000A0BF3">
              <w:rPr>
                <w:rFonts w:asciiTheme="minorHAnsi" w:eastAsiaTheme="minorHAnsi" w:hAnsiTheme="minorHAnsi" w:cs="Khalid Art bold"/>
                <w:b w:val="0"/>
                <w:bCs w:val="0"/>
                <w:sz w:val="20"/>
                <w:szCs w:val="20"/>
                <w:rtl/>
                <w:lang w:eastAsia="en-US"/>
              </w:rPr>
              <w:t xml:space="preserve">نجليزية والخطة الزمنية التي توضح الفترة الزمنية لإنجاز </w:t>
            </w:r>
            <w:r w:rsidRPr="000A0BF3">
              <w:rPr>
                <w:rFonts w:asciiTheme="minorHAnsi" w:eastAsiaTheme="minorHAnsi" w:hAnsiTheme="minorHAnsi" w:cs="Khalid Art bold" w:hint="cs"/>
                <w:b w:val="0"/>
                <w:bCs w:val="0"/>
                <w:sz w:val="20"/>
                <w:szCs w:val="20"/>
                <w:rtl/>
                <w:lang w:eastAsia="en-US"/>
              </w:rPr>
              <w:t xml:space="preserve">الرسالة. </w:t>
            </w:r>
          </w:p>
          <w:p w14:paraId="04D84D54" w14:textId="77777777" w:rsidR="00CD321D" w:rsidRPr="000A0BF3" w:rsidRDefault="00CD321D" w:rsidP="000A0BF3">
            <w:pPr>
              <w:pStyle w:val="ListParagraph"/>
              <w:numPr>
                <w:ilvl w:val="0"/>
                <w:numId w:val="8"/>
              </w:numPr>
              <w:jc w:val="both"/>
              <w:rPr>
                <w:rFonts w:asciiTheme="minorHAnsi" w:eastAsiaTheme="minorHAnsi" w:hAnsiTheme="minorHAnsi" w:cs="Khalid Art bold"/>
                <w:b w:val="0"/>
                <w:bCs w:val="0"/>
                <w:sz w:val="20"/>
                <w:szCs w:val="20"/>
                <w:rtl/>
                <w:lang w:eastAsia="en-US"/>
              </w:rPr>
            </w:pPr>
            <w:r w:rsidRPr="000A0BF3">
              <w:rPr>
                <w:rFonts w:asciiTheme="minorHAnsi" w:eastAsiaTheme="minorHAnsi" w:hAnsiTheme="minorHAnsi" w:cs="Khalid Art bold"/>
                <w:b w:val="0"/>
                <w:bCs w:val="0"/>
                <w:sz w:val="20"/>
                <w:szCs w:val="20"/>
                <w:rtl/>
                <w:lang w:eastAsia="en-US"/>
              </w:rPr>
              <w:t xml:space="preserve">عدد (1) قرص </w:t>
            </w:r>
            <w:proofErr w:type="spellStart"/>
            <w:r w:rsidRPr="000A0BF3">
              <w:rPr>
                <w:rFonts w:asciiTheme="minorHAnsi" w:eastAsiaTheme="minorHAnsi" w:hAnsiTheme="minorHAnsi" w:cs="Khalid Art bold"/>
                <w:b w:val="0"/>
                <w:bCs w:val="0"/>
                <w:sz w:val="20"/>
                <w:szCs w:val="20"/>
                <w:lang w:eastAsia="en-US"/>
              </w:rPr>
              <w:t>pdf</w:t>
            </w:r>
            <w:proofErr w:type="spellEnd"/>
            <w:r w:rsidRPr="000A0BF3">
              <w:rPr>
                <w:rFonts w:asciiTheme="minorHAnsi" w:eastAsiaTheme="minorHAnsi" w:hAnsiTheme="minorHAnsi" w:cs="Khalid Art bold"/>
                <w:b w:val="0"/>
                <w:bCs w:val="0"/>
                <w:sz w:val="20"/>
                <w:szCs w:val="20"/>
                <w:rtl/>
                <w:lang w:eastAsia="en-US"/>
              </w:rPr>
              <w:t xml:space="preserve"> مدمج بخطة </w:t>
            </w:r>
            <w:r w:rsidRPr="000A0BF3">
              <w:rPr>
                <w:rFonts w:asciiTheme="minorHAnsi" w:eastAsiaTheme="minorHAnsi" w:hAnsiTheme="minorHAnsi" w:cs="Khalid Art bold" w:hint="cs"/>
                <w:b w:val="0"/>
                <w:bCs w:val="0"/>
                <w:sz w:val="20"/>
                <w:szCs w:val="20"/>
                <w:rtl/>
                <w:lang w:eastAsia="en-US"/>
              </w:rPr>
              <w:t xml:space="preserve">الرسالة. </w:t>
            </w:r>
          </w:p>
          <w:p w14:paraId="791B35E0" w14:textId="77777777" w:rsidR="00CD321D" w:rsidRPr="000A0BF3" w:rsidRDefault="00CD321D" w:rsidP="000A0BF3">
            <w:pPr>
              <w:pStyle w:val="ListParagraph"/>
              <w:numPr>
                <w:ilvl w:val="0"/>
                <w:numId w:val="8"/>
              </w:numPr>
              <w:jc w:val="both"/>
              <w:rPr>
                <w:rFonts w:asciiTheme="minorHAnsi" w:eastAsiaTheme="minorHAnsi" w:hAnsiTheme="minorHAnsi" w:cs="Khalid Art bold"/>
                <w:b w:val="0"/>
                <w:bCs w:val="0"/>
                <w:sz w:val="20"/>
                <w:szCs w:val="20"/>
                <w:rtl/>
                <w:lang w:eastAsia="en-US"/>
              </w:rPr>
            </w:pPr>
            <w:r w:rsidRPr="000A0BF3">
              <w:rPr>
                <w:rFonts w:asciiTheme="minorHAnsi" w:eastAsiaTheme="minorHAnsi" w:hAnsiTheme="minorHAnsi" w:cs="Khalid Art bold" w:hint="cs"/>
                <w:b w:val="0"/>
                <w:bCs w:val="0"/>
                <w:sz w:val="20"/>
                <w:szCs w:val="20"/>
                <w:rtl/>
                <w:lang w:eastAsia="en-US"/>
              </w:rPr>
              <w:t>تعبئة نموذج (بيان</w:t>
            </w:r>
            <w:r w:rsidRPr="000A0BF3">
              <w:rPr>
                <w:rFonts w:asciiTheme="minorHAnsi" w:eastAsiaTheme="minorHAnsi" w:hAnsiTheme="minorHAnsi" w:cs="Khalid Art bold"/>
                <w:b w:val="0"/>
                <w:bCs w:val="0"/>
                <w:sz w:val="20"/>
                <w:szCs w:val="20"/>
                <w:rtl/>
                <w:lang w:eastAsia="en-US"/>
              </w:rPr>
              <w:t xml:space="preserve"> </w:t>
            </w:r>
            <w:r w:rsidRPr="000A0BF3">
              <w:rPr>
                <w:rFonts w:asciiTheme="minorHAnsi" w:eastAsiaTheme="minorHAnsi" w:hAnsiTheme="minorHAnsi" w:cs="Khalid Art bold" w:hint="cs"/>
                <w:b w:val="0"/>
                <w:bCs w:val="0"/>
                <w:sz w:val="20"/>
                <w:szCs w:val="20"/>
                <w:rtl/>
                <w:lang w:eastAsia="en-US"/>
              </w:rPr>
              <w:t>حالة)</w:t>
            </w:r>
            <w:r w:rsidRPr="000A0BF3">
              <w:rPr>
                <w:rFonts w:asciiTheme="minorHAnsi" w:eastAsiaTheme="minorHAnsi" w:hAnsiTheme="minorHAnsi" w:cs="Khalid Art bold"/>
                <w:b w:val="0"/>
                <w:bCs w:val="0"/>
                <w:sz w:val="20"/>
                <w:szCs w:val="20"/>
                <w:rtl/>
                <w:lang w:eastAsia="en-US"/>
              </w:rPr>
              <w:t xml:space="preserve"> حسب </w:t>
            </w:r>
            <w:r w:rsidRPr="000A0BF3">
              <w:rPr>
                <w:rFonts w:asciiTheme="minorHAnsi" w:eastAsiaTheme="minorHAnsi" w:hAnsiTheme="minorHAnsi" w:cs="Khalid Art bold" w:hint="cs"/>
                <w:b w:val="0"/>
                <w:bCs w:val="0"/>
                <w:sz w:val="20"/>
                <w:szCs w:val="20"/>
                <w:rtl/>
                <w:lang w:eastAsia="en-US"/>
              </w:rPr>
              <w:t xml:space="preserve">النموذج رقم: دع (12)، </w:t>
            </w:r>
            <w:r w:rsidRPr="000A0BF3">
              <w:rPr>
                <w:rFonts w:asciiTheme="minorHAnsi" w:eastAsiaTheme="minorHAnsi" w:hAnsiTheme="minorHAnsi" w:cs="Khalid Art bold"/>
                <w:b w:val="0"/>
                <w:bCs w:val="0"/>
                <w:sz w:val="20"/>
                <w:szCs w:val="20"/>
                <w:rtl/>
                <w:lang w:eastAsia="en-US"/>
              </w:rPr>
              <w:t>مُوقع من الرئيس المباشر</w:t>
            </w:r>
            <w:r w:rsidRPr="000A0BF3">
              <w:rPr>
                <w:rFonts w:asciiTheme="minorHAnsi" w:eastAsiaTheme="minorHAnsi" w:hAnsiTheme="minorHAnsi" w:cs="Khalid Art bold" w:hint="cs"/>
                <w:b w:val="0"/>
                <w:bCs w:val="0"/>
                <w:sz w:val="20"/>
                <w:szCs w:val="20"/>
                <w:rtl/>
                <w:lang w:eastAsia="en-US"/>
              </w:rPr>
              <w:t>،</w:t>
            </w:r>
            <w:r w:rsidRPr="000A0BF3">
              <w:rPr>
                <w:rFonts w:asciiTheme="minorHAnsi" w:eastAsiaTheme="minorHAnsi" w:hAnsiTheme="minorHAnsi" w:cs="Khalid Art bold"/>
                <w:b w:val="0"/>
                <w:bCs w:val="0"/>
                <w:sz w:val="20"/>
                <w:szCs w:val="20"/>
                <w:rtl/>
                <w:lang w:eastAsia="en-US"/>
              </w:rPr>
              <w:t xml:space="preserve"> والسيرة الذاتية للجنة الإشراف.</w:t>
            </w:r>
            <w:r w:rsidRPr="000A0BF3">
              <w:rPr>
                <w:rFonts w:asciiTheme="minorHAnsi" w:eastAsiaTheme="minorHAnsi" w:hAnsiTheme="minorHAnsi" w:cs="Khalid Art bold" w:hint="cs"/>
                <w:b w:val="0"/>
                <w:bCs w:val="0"/>
                <w:sz w:val="20"/>
                <w:szCs w:val="20"/>
                <w:rtl/>
                <w:lang w:eastAsia="en-US"/>
              </w:rPr>
              <w:t xml:space="preserve"> </w:t>
            </w:r>
          </w:p>
          <w:p w14:paraId="73D8A33B" w14:textId="1BADE8B4" w:rsidR="00CD321D" w:rsidRPr="000A0BF3" w:rsidRDefault="00CD321D" w:rsidP="000A0BF3">
            <w:pPr>
              <w:pStyle w:val="ListParagraph"/>
              <w:numPr>
                <w:ilvl w:val="0"/>
                <w:numId w:val="8"/>
              </w:numPr>
              <w:jc w:val="both"/>
              <w:rPr>
                <w:rFonts w:asciiTheme="minorHAnsi" w:eastAsiaTheme="minorHAnsi" w:hAnsiTheme="minorHAnsi" w:cs="Khalid Art bold"/>
                <w:b w:val="0"/>
                <w:bCs w:val="0"/>
                <w:sz w:val="20"/>
                <w:szCs w:val="20"/>
                <w:rtl/>
                <w:lang w:eastAsia="en-US"/>
              </w:rPr>
            </w:pPr>
            <w:r w:rsidRPr="000A0BF3">
              <w:rPr>
                <w:rFonts w:asciiTheme="minorHAnsi" w:eastAsiaTheme="minorHAnsi" w:hAnsiTheme="minorHAnsi" w:cs="Khalid Art bold"/>
                <w:b w:val="0"/>
                <w:bCs w:val="0"/>
                <w:sz w:val="20"/>
                <w:szCs w:val="20"/>
                <w:rtl/>
                <w:lang w:eastAsia="en-US"/>
              </w:rPr>
              <w:t xml:space="preserve">خطاب نشر أو قبول نشر أو غلاف وفهرس المجلة العلمية </w:t>
            </w:r>
            <w:r w:rsidRPr="000A0BF3">
              <w:rPr>
                <w:rFonts w:asciiTheme="minorHAnsi" w:eastAsiaTheme="minorHAnsi" w:hAnsiTheme="minorHAnsi" w:cs="Khalid Art bold" w:hint="cs"/>
                <w:b w:val="0"/>
                <w:bCs w:val="0"/>
                <w:sz w:val="20"/>
                <w:szCs w:val="20"/>
                <w:rtl/>
                <w:lang w:eastAsia="en-US"/>
              </w:rPr>
              <w:t xml:space="preserve">لبحثين محكمين على الأقل </w:t>
            </w:r>
            <w:r w:rsidRPr="000A0BF3">
              <w:rPr>
                <w:rFonts w:asciiTheme="minorHAnsi" w:eastAsiaTheme="minorHAnsi" w:hAnsiTheme="minorHAnsi" w:cs="Khalid Art bold"/>
                <w:b w:val="0"/>
                <w:bCs w:val="0"/>
                <w:sz w:val="20"/>
                <w:szCs w:val="20"/>
                <w:rtl/>
                <w:lang w:eastAsia="en-US"/>
              </w:rPr>
              <w:t>في حال</w:t>
            </w:r>
            <w:r w:rsidRPr="000A0BF3">
              <w:rPr>
                <w:rFonts w:asciiTheme="minorHAnsi" w:eastAsiaTheme="minorHAnsi" w:hAnsiTheme="minorHAnsi" w:cs="Khalid Art bold"/>
                <w:b w:val="0"/>
                <w:bCs w:val="0"/>
                <w:sz w:val="20"/>
                <w:szCs w:val="20"/>
                <w:lang w:eastAsia="en-US"/>
              </w:rPr>
              <w:t xml:space="preserve"> </w:t>
            </w:r>
            <w:r w:rsidRPr="000A0BF3">
              <w:rPr>
                <w:rFonts w:asciiTheme="minorHAnsi" w:eastAsiaTheme="minorHAnsi" w:hAnsiTheme="minorHAnsi" w:cs="Khalid Art bold"/>
                <w:b w:val="0"/>
                <w:bCs w:val="0"/>
                <w:sz w:val="20"/>
                <w:szCs w:val="20"/>
                <w:rtl/>
                <w:lang w:eastAsia="en-US"/>
              </w:rPr>
              <w:t>المشرف</w:t>
            </w:r>
            <w:r w:rsidRPr="000A0BF3">
              <w:rPr>
                <w:rFonts w:asciiTheme="minorHAnsi" w:eastAsiaTheme="minorHAnsi" w:hAnsiTheme="minorHAnsi" w:cs="Khalid Art bold" w:hint="cs"/>
                <w:b w:val="0"/>
                <w:bCs w:val="0"/>
                <w:sz w:val="20"/>
                <w:szCs w:val="20"/>
                <w:rtl/>
                <w:lang w:eastAsia="en-US"/>
              </w:rPr>
              <w:t xml:space="preserve"> (أستاذ</w:t>
            </w:r>
            <w:r w:rsidRPr="000A0BF3">
              <w:rPr>
                <w:rFonts w:asciiTheme="minorHAnsi" w:eastAsiaTheme="minorHAnsi" w:hAnsiTheme="minorHAnsi" w:cs="Khalid Art bold"/>
                <w:b w:val="0"/>
                <w:bCs w:val="0"/>
                <w:sz w:val="20"/>
                <w:szCs w:val="20"/>
                <w:rtl/>
                <w:lang w:eastAsia="en-US"/>
              </w:rPr>
              <w:t xml:space="preserve"> مساعد ومضى على تعيينه على هذه الدرجة </w:t>
            </w:r>
            <w:r w:rsidRPr="000A0BF3">
              <w:rPr>
                <w:rFonts w:asciiTheme="minorHAnsi" w:eastAsiaTheme="minorHAnsi" w:hAnsiTheme="minorHAnsi" w:cs="Khalid Art bold" w:hint="cs"/>
                <w:b w:val="0"/>
                <w:bCs w:val="0"/>
                <w:sz w:val="20"/>
                <w:szCs w:val="20"/>
                <w:rtl/>
                <w:lang w:eastAsia="en-US"/>
              </w:rPr>
              <w:t>سنتان)</w:t>
            </w:r>
            <w:r w:rsidRPr="000A0BF3">
              <w:rPr>
                <w:rFonts w:asciiTheme="minorHAnsi" w:eastAsiaTheme="minorHAnsi" w:hAnsiTheme="minorHAnsi" w:cs="Khalid Art bold"/>
                <w:b w:val="0"/>
                <w:bCs w:val="0"/>
                <w:sz w:val="20"/>
                <w:szCs w:val="20"/>
                <w:rtl/>
                <w:lang w:eastAsia="en-US"/>
              </w:rPr>
              <w:t>.</w:t>
            </w:r>
            <w:r w:rsidRPr="000A0BF3">
              <w:rPr>
                <w:rFonts w:asciiTheme="minorHAnsi" w:eastAsiaTheme="minorHAnsi" w:hAnsiTheme="minorHAnsi" w:cs="Khalid Art bold" w:hint="cs"/>
                <w:b w:val="0"/>
                <w:bCs w:val="0"/>
                <w:sz w:val="20"/>
                <w:szCs w:val="20"/>
                <w:rtl/>
                <w:lang w:eastAsia="en-US"/>
              </w:rPr>
              <w:t xml:space="preserve"> </w:t>
            </w:r>
          </w:p>
        </w:tc>
      </w:tr>
    </w:tbl>
    <w:p w14:paraId="064448A6" w14:textId="77777777" w:rsidR="002666A7" w:rsidRDefault="002666A7" w:rsidP="00E26E28">
      <w:pPr>
        <w:spacing w:line="360" w:lineRule="auto"/>
        <w:ind w:left="-46"/>
        <w:jc w:val="both"/>
        <w:rPr>
          <w:rFonts w:cs="Fanan"/>
          <w:sz w:val="24"/>
          <w:szCs w:val="26"/>
          <w:rtl/>
        </w:rPr>
      </w:pPr>
    </w:p>
    <w:tbl>
      <w:tblPr>
        <w:tblStyle w:val="TableGrid"/>
        <w:bidiVisual/>
        <w:tblW w:w="9270" w:type="dxa"/>
        <w:tblInd w:w="224" w:type="dxa"/>
        <w:tblLook w:val="04A0" w:firstRow="1" w:lastRow="0" w:firstColumn="1" w:lastColumn="0" w:noHBand="0" w:noVBand="1"/>
      </w:tblPr>
      <w:tblGrid>
        <w:gridCol w:w="2610"/>
        <w:gridCol w:w="1980"/>
        <w:gridCol w:w="1800"/>
        <w:gridCol w:w="2880"/>
      </w:tblGrid>
      <w:tr w:rsidR="000A0BF3" w14:paraId="09BB9AAB" w14:textId="0F8FDAB9" w:rsidTr="000A0BF3">
        <w:tc>
          <w:tcPr>
            <w:tcW w:w="2610" w:type="dxa"/>
            <w:shd w:val="clear" w:color="auto" w:fill="D9D9D9" w:themeFill="background1" w:themeFillShade="D9"/>
          </w:tcPr>
          <w:p w14:paraId="541930EA" w14:textId="1B40D165" w:rsidR="000A0BF3" w:rsidRPr="000A0BF3" w:rsidRDefault="000A0BF3" w:rsidP="000A0BF3">
            <w:pPr>
              <w:tabs>
                <w:tab w:val="left" w:pos="1151"/>
              </w:tabs>
              <w:spacing w:line="360" w:lineRule="auto"/>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منسقة الدراسات العليا بالقسم</w:t>
            </w:r>
          </w:p>
        </w:tc>
        <w:tc>
          <w:tcPr>
            <w:tcW w:w="1980" w:type="dxa"/>
          </w:tcPr>
          <w:p w14:paraId="02EFCA96" w14:textId="77777777" w:rsidR="000A0BF3" w:rsidRPr="000A0BF3" w:rsidRDefault="000A0BF3" w:rsidP="000A0BF3">
            <w:pPr>
              <w:tabs>
                <w:tab w:val="left" w:pos="1151"/>
              </w:tabs>
              <w:spacing w:line="360" w:lineRule="auto"/>
              <w:jc w:val="center"/>
              <w:rPr>
                <w:rFonts w:asciiTheme="minorHAnsi" w:eastAsiaTheme="minorHAnsi" w:hAnsiTheme="minorHAnsi" w:cs="Khalid Art bold"/>
                <w:b w:val="0"/>
                <w:bCs w:val="0"/>
                <w:sz w:val="20"/>
                <w:szCs w:val="20"/>
                <w:rtl/>
                <w:lang w:eastAsia="en-US"/>
              </w:rPr>
            </w:pPr>
          </w:p>
        </w:tc>
        <w:tc>
          <w:tcPr>
            <w:tcW w:w="1800" w:type="dxa"/>
            <w:shd w:val="clear" w:color="auto" w:fill="D9D9D9" w:themeFill="background1" w:themeFillShade="D9"/>
          </w:tcPr>
          <w:p w14:paraId="657662DD" w14:textId="43243AEF" w:rsidR="000A0BF3" w:rsidRPr="000A0BF3" w:rsidRDefault="000A0BF3" w:rsidP="000A0BF3">
            <w:pPr>
              <w:tabs>
                <w:tab w:val="left" w:pos="1151"/>
              </w:tabs>
              <w:spacing w:line="360" w:lineRule="auto"/>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رئيسة القسم</w:t>
            </w:r>
          </w:p>
        </w:tc>
        <w:tc>
          <w:tcPr>
            <w:tcW w:w="2880" w:type="dxa"/>
          </w:tcPr>
          <w:p w14:paraId="1CC69971" w14:textId="77777777" w:rsidR="000A0BF3" w:rsidRPr="000A0BF3" w:rsidRDefault="000A0BF3" w:rsidP="000A0BF3">
            <w:pPr>
              <w:tabs>
                <w:tab w:val="left" w:pos="1151"/>
              </w:tabs>
              <w:spacing w:line="360" w:lineRule="auto"/>
              <w:jc w:val="both"/>
              <w:rPr>
                <w:rFonts w:asciiTheme="minorHAnsi" w:eastAsiaTheme="minorHAnsi" w:hAnsiTheme="minorHAnsi" w:cs="Khalid Art bold"/>
                <w:b w:val="0"/>
                <w:bCs w:val="0"/>
                <w:sz w:val="20"/>
                <w:szCs w:val="20"/>
                <w:rtl/>
                <w:lang w:eastAsia="en-US"/>
              </w:rPr>
            </w:pPr>
          </w:p>
        </w:tc>
      </w:tr>
      <w:tr w:rsidR="000A0BF3" w14:paraId="795BCD6A" w14:textId="5BC11590" w:rsidTr="000A0BF3">
        <w:tc>
          <w:tcPr>
            <w:tcW w:w="2610" w:type="dxa"/>
            <w:shd w:val="clear" w:color="auto" w:fill="D9D9D9" w:themeFill="background1" w:themeFillShade="D9"/>
          </w:tcPr>
          <w:p w14:paraId="7D29588D" w14:textId="5FF5BE29" w:rsidR="000A0BF3" w:rsidRPr="000A0BF3" w:rsidRDefault="000A0BF3" w:rsidP="000A0BF3">
            <w:pPr>
              <w:tabs>
                <w:tab w:val="left" w:pos="1151"/>
              </w:tabs>
              <w:spacing w:line="360" w:lineRule="auto"/>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التوقيع</w:t>
            </w:r>
          </w:p>
        </w:tc>
        <w:tc>
          <w:tcPr>
            <w:tcW w:w="1980" w:type="dxa"/>
          </w:tcPr>
          <w:p w14:paraId="341BC334" w14:textId="77777777" w:rsidR="000A0BF3" w:rsidRPr="000A0BF3" w:rsidRDefault="000A0BF3" w:rsidP="000A0BF3">
            <w:pPr>
              <w:tabs>
                <w:tab w:val="left" w:pos="1151"/>
              </w:tabs>
              <w:spacing w:line="360" w:lineRule="auto"/>
              <w:jc w:val="center"/>
              <w:rPr>
                <w:rFonts w:asciiTheme="minorHAnsi" w:eastAsiaTheme="minorHAnsi" w:hAnsiTheme="minorHAnsi" w:cs="Khalid Art bold"/>
                <w:b w:val="0"/>
                <w:bCs w:val="0"/>
                <w:sz w:val="20"/>
                <w:szCs w:val="20"/>
                <w:rtl/>
                <w:lang w:eastAsia="en-US"/>
              </w:rPr>
            </w:pPr>
          </w:p>
        </w:tc>
        <w:tc>
          <w:tcPr>
            <w:tcW w:w="1800" w:type="dxa"/>
            <w:shd w:val="clear" w:color="auto" w:fill="D9D9D9" w:themeFill="background1" w:themeFillShade="D9"/>
          </w:tcPr>
          <w:p w14:paraId="36370F89" w14:textId="718D14D7" w:rsidR="000A0BF3" w:rsidRPr="000A0BF3" w:rsidRDefault="000A0BF3" w:rsidP="000A0BF3">
            <w:pPr>
              <w:tabs>
                <w:tab w:val="left" w:pos="1151"/>
              </w:tabs>
              <w:spacing w:line="360" w:lineRule="auto"/>
              <w:jc w:val="center"/>
              <w:rPr>
                <w:rFonts w:asciiTheme="minorHAnsi" w:eastAsiaTheme="minorHAnsi" w:hAnsiTheme="minorHAnsi" w:cs="Khalid Art bold"/>
                <w:b w:val="0"/>
                <w:bCs w:val="0"/>
                <w:sz w:val="20"/>
                <w:szCs w:val="20"/>
                <w:rtl/>
                <w:lang w:eastAsia="en-US"/>
              </w:rPr>
            </w:pPr>
            <w:r>
              <w:rPr>
                <w:rFonts w:asciiTheme="minorHAnsi" w:eastAsiaTheme="minorHAnsi" w:hAnsiTheme="minorHAnsi" w:cs="Khalid Art bold" w:hint="cs"/>
                <w:b w:val="0"/>
                <w:bCs w:val="0"/>
                <w:sz w:val="20"/>
                <w:szCs w:val="20"/>
                <w:rtl/>
                <w:lang w:eastAsia="en-US"/>
              </w:rPr>
              <w:t>التوقيع</w:t>
            </w:r>
          </w:p>
        </w:tc>
        <w:tc>
          <w:tcPr>
            <w:tcW w:w="2880" w:type="dxa"/>
          </w:tcPr>
          <w:p w14:paraId="19652C87" w14:textId="77777777" w:rsidR="000A0BF3" w:rsidRPr="000A0BF3" w:rsidRDefault="000A0BF3" w:rsidP="000A0BF3">
            <w:pPr>
              <w:tabs>
                <w:tab w:val="left" w:pos="1151"/>
              </w:tabs>
              <w:spacing w:line="360" w:lineRule="auto"/>
              <w:jc w:val="both"/>
              <w:rPr>
                <w:rFonts w:asciiTheme="minorHAnsi" w:eastAsiaTheme="minorHAnsi" w:hAnsiTheme="minorHAnsi" w:cs="Khalid Art bold"/>
                <w:b w:val="0"/>
                <w:bCs w:val="0"/>
                <w:sz w:val="20"/>
                <w:szCs w:val="20"/>
                <w:rtl/>
                <w:lang w:eastAsia="en-US"/>
              </w:rPr>
            </w:pPr>
          </w:p>
        </w:tc>
      </w:tr>
    </w:tbl>
    <w:p w14:paraId="04A3CD18" w14:textId="547B97D4" w:rsidR="002666A7" w:rsidRDefault="002666A7" w:rsidP="000A0BF3">
      <w:pPr>
        <w:tabs>
          <w:tab w:val="left" w:pos="1151"/>
        </w:tabs>
        <w:spacing w:line="360" w:lineRule="auto"/>
        <w:ind w:hanging="784"/>
        <w:jc w:val="both"/>
        <w:rPr>
          <w:rFonts w:cs="Fanan"/>
          <w:sz w:val="24"/>
          <w:szCs w:val="26"/>
          <w:rtl/>
        </w:rPr>
      </w:pPr>
    </w:p>
    <w:p w14:paraId="6B6290A6" w14:textId="26BF6403" w:rsidR="0032239F" w:rsidRPr="0032239F" w:rsidRDefault="000A0BF3" w:rsidP="000A0BF3">
      <w:pPr>
        <w:spacing w:line="360" w:lineRule="auto"/>
        <w:ind w:hanging="784"/>
        <w:jc w:val="both"/>
        <w:rPr>
          <w:rFonts w:cs="Fanan"/>
          <w:sz w:val="12"/>
          <w:szCs w:val="14"/>
        </w:rPr>
      </w:pPr>
      <w:r>
        <w:rPr>
          <w:rFonts w:cs="Fanan" w:hint="cs"/>
          <w:sz w:val="24"/>
          <w:szCs w:val="26"/>
          <w:rtl/>
        </w:rPr>
        <w:t xml:space="preserve">      </w:t>
      </w:r>
      <w:r>
        <w:rPr>
          <w:rFonts w:cs="Fanan"/>
          <w:sz w:val="12"/>
          <w:szCs w:val="14"/>
        </w:rPr>
        <w:t xml:space="preserve">   </w:t>
      </w:r>
    </w:p>
    <w:sectPr w:rsidR="0032239F" w:rsidRPr="0032239F" w:rsidSect="00D61BC7">
      <w:headerReference w:type="default" r:id="rId9"/>
      <w:footerReference w:type="default" r:id="rId10"/>
      <w:pgSz w:w="11906" w:h="16838"/>
      <w:pgMar w:top="1890" w:right="1440" w:bottom="360" w:left="1440" w:header="9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CDDCA" w14:textId="77777777" w:rsidR="007C00B2" w:rsidRDefault="007C00B2" w:rsidP="00870CA9">
      <w:r>
        <w:separator/>
      </w:r>
    </w:p>
  </w:endnote>
  <w:endnote w:type="continuationSeparator" w:id="0">
    <w:p w14:paraId="1EA60F85" w14:textId="77777777" w:rsidR="007C00B2" w:rsidRDefault="007C00B2" w:rsidP="0087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Alsalam S_U normal.">
    <w:altName w:val="Arial"/>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Fanan">
    <w:altName w:val="Arial"/>
    <w:panose1 w:val="00000000000000000000"/>
    <w:charset w:val="B2"/>
    <w:family w:val="auto"/>
    <w:pitch w:val="variable"/>
    <w:sig w:usb0="00002001" w:usb1="00000000" w:usb2="00000000" w:usb3="00000000" w:csb0="00000040" w:csb1="00000000"/>
  </w:font>
  <w:font w:name="Khalid Art bold">
    <w:panose1 w:val="00000000000000000000"/>
    <w:charset w:val="B2"/>
    <w:family w:val="auto"/>
    <w:pitch w:val="variable"/>
    <w:sig w:usb0="00002001" w:usb1="00000000" w:usb2="00000000" w:usb3="00000000" w:csb0="00000040" w:csb1="00000000"/>
  </w:font>
  <w:font w:name="ae_AlBattar">
    <w:altName w:val="Times New Roman"/>
    <w:charset w:val="00"/>
    <w:family w:val="roman"/>
    <w:pitch w:val="variable"/>
    <w:sig w:usb0="00000000"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0338" w14:textId="5CCA421F" w:rsidR="006B56AD" w:rsidRDefault="006B56AD">
    <w:pPr>
      <w:pStyle w:val="Footer"/>
    </w:pPr>
  </w:p>
  <w:p w14:paraId="5880DC14" w14:textId="77777777" w:rsidR="00C21284" w:rsidRPr="00C21284" w:rsidRDefault="00C21284" w:rsidP="00C21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37378" w14:textId="77777777" w:rsidR="007C00B2" w:rsidRDefault="007C00B2" w:rsidP="00870CA9">
      <w:r>
        <w:separator/>
      </w:r>
    </w:p>
  </w:footnote>
  <w:footnote w:type="continuationSeparator" w:id="0">
    <w:p w14:paraId="66CF9105" w14:textId="77777777" w:rsidR="007C00B2" w:rsidRDefault="007C00B2" w:rsidP="00870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7CF5D" w14:textId="381680E9" w:rsidR="00D61BC7" w:rsidRDefault="006E7EE1">
    <w:pPr>
      <w:pStyle w:val="Header"/>
      <w:rPr>
        <w:rtl/>
      </w:rPr>
    </w:pPr>
    <w:r>
      <w:rPr>
        <w:noProof/>
        <w:lang w:eastAsia="en-US"/>
      </w:rPr>
      <w:drawing>
        <wp:inline distT="0" distB="0" distL="0" distR="0" wp14:anchorId="380F535C" wp14:editId="3EFDBFEC">
          <wp:extent cx="2428875" cy="257175"/>
          <wp:effectExtent l="0" t="0" r="9525" b="9525"/>
          <wp:docPr id="14" name="صورة 14"/>
          <wp:cNvGraphicFramePr/>
          <a:graphic xmlns:a="http://schemas.openxmlformats.org/drawingml/2006/main">
            <a:graphicData uri="http://schemas.openxmlformats.org/drawingml/2006/picture">
              <pic:pic xmlns:pic="http://schemas.openxmlformats.org/drawingml/2006/picture">
                <pic:nvPicPr>
                  <pic:cNvPr id="14" name="صورة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inline>
      </w:drawing>
    </w:r>
    <w:r w:rsidR="00D61BC7">
      <w:rPr>
        <w:noProof/>
        <w:lang w:eastAsia="en-US"/>
      </w:rPr>
      <w:drawing>
        <wp:anchor distT="0" distB="0" distL="114300" distR="114300" simplePos="0" relativeHeight="251659264" behindDoc="0" locked="0" layoutInCell="1" allowOverlap="1" wp14:anchorId="6B84DD7E" wp14:editId="38999C45">
          <wp:simplePos x="0" y="0"/>
          <wp:positionH relativeFrom="column">
            <wp:posOffset>-914400</wp:posOffset>
          </wp:positionH>
          <wp:positionV relativeFrom="paragraph">
            <wp:posOffset>-57150</wp:posOffset>
          </wp:positionV>
          <wp:extent cx="7649210" cy="1066800"/>
          <wp:effectExtent l="0" t="0" r="8890" b="0"/>
          <wp:wrapSquare wrapText="bothSides"/>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jpg"/>
                  <pic:cNvPicPr/>
                </pic:nvPicPr>
                <pic:blipFill>
                  <a:blip r:embed="rId2">
                    <a:extLst>
                      <a:ext uri="{28A0092B-C50C-407E-A947-70E740481C1C}">
                        <a14:useLocalDpi xmlns:a14="http://schemas.microsoft.com/office/drawing/2010/main" val="0"/>
                      </a:ext>
                    </a:extLst>
                  </a:blip>
                  <a:stretch>
                    <a:fillRect/>
                  </a:stretch>
                </pic:blipFill>
                <pic:spPr>
                  <a:xfrm>
                    <a:off x="0" y="0"/>
                    <a:ext cx="7649210" cy="1066800"/>
                  </a:xfrm>
                  <a:prstGeom prst="rect">
                    <a:avLst/>
                  </a:prstGeom>
                </pic:spPr>
              </pic:pic>
            </a:graphicData>
          </a:graphic>
          <wp14:sizeRelH relativeFrom="page">
            <wp14:pctWidth>0</wp14:pctWidth>
          </wp14:sizeRelH>
          <wp14:sizeRelV relativeFrom="page">
            <wp14:pctHeight>0</wp14:pctHeight>
          </wp14:sizeRelV>
        </wp:anchor>
      </w:drawing>
    </w:r>
  </w:p>
  <w:p w14:paraId="46BB156D" w14:textId="77777777" w:rsidR="00D61BC7" w:rsidRDefault="00D61BC7">
    <w:pPr>
      <w:pStyle w:val="Header"/>
      <w:rPr>
        <w:rtl/>
      </w:rPr>
    </w:pPr>
  </w:p>
  <w:p w14:paraId="1231CCFE" w14:textId="525C4395" w:rsidR="00ED1BD4" w:rsidRDefault="006E7EE1">
    <w:pPr>
      <w:pStyle w:val="Header"/>
      <w:rPr>
        <w:rtl/>
      </w:rPr>
    </w:pPr>
    <w:r w:rsidRPr="00DA37CE">
      <w:rPr>
        <w:rFonts w:ascii="ae_AlBattar" w:hAnsi="ae_AlBattar" w:cs="ae_AlBattar" w:hint="cs"/>
        <w:noProof/>
        <w:color w:val="00B0F0"/>
        <w:rtl/>
        <w:lang w:eastAsia="en-US"/>
      </w:rPr>
      <w:drawing>
        <wp:anchor distT="0" distB="0" distL="114300" distR="114300" simplePos="0" relativeHeight="251661312" behindDoc="0" locked="0" layoutInCell="1" allowOverlap="1" wp14:anchorId="70879C69" wp14:editId="51130791">
          <wp:simplePos x="0" y="0"/>
          <wp:positionH relativeFrom="column">
            <wp:posOffset>1571625</wp:posOffset>
          </wp:positionH>
          <wp:positionV relativeFrom="paragraph">
            <wp:posOffset>270510</wp:posOffset>
          </wp:positionV>
          <wp:extent cx="2428875" cy="257175"/>
          <wp:effectExtent l="0" t="0" r="9525" b="9525"/>
          <wp:wrapNone/>
          <wp:docPr id="2"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anchor>
      </w:drawing>
    </w:r>
  </w:p>
  <w:p w14:paraId="48BCDDD7" w14:textId="77777777" w:rsidR="00D61BC7" w:rsidRDefault="00D61BC7">
    <w:pPr>
      <w:pStyle w:val="Header"/>
      <w:rPr>
        <w:sz w:val="12"/>
        <w:szCs w:val="14"/>
        <w:rtl/>
      </w:rPr>
    </w:pPr>
  </w:p>
  <w:p w14:paraId="14297788" w14:textId="77777777" w:rsidR="006E7EE1" w:rsidRDefault="006E7EE1" w:rsidP="002666A7">
    <w:pPr>
      <w:pStyle w:val="Header"/>
      <w:rPr>
        <w:rFonts w:asciiTheme="majorHAnsi" w:hAnsiTheme="majorHAnsi" w:cs="Fanan"/>
        <w:color w:val="365F91" w:themeColor="accent1" w:themeShade="BF"/>
        <w:sz w:val="16"/>
        <w:szCs w:val="18"/>
      </w:rPr>
    </w:pPr>
  </w:p>
  <w:p w14:paraId="10976477" w14:textId="013A4175" w:rsidR="00D61BC7" w:rsidRPr="00D61BC7" w:rsidRDefault="00D61BC7" w:rsidP="00112C1E">
    <w:pPr>
      <w:pStyle w:val="Header"/>
      <w:rPr>
        <w:rFonts w:asciiTheme="majorHAnsi" w:hAnsiTheme="majorHAnsi" w:cs="Fanan"/>
        <w:color w:val="365F91" w:themeColor="accent1" w:themeShade="BF"/>
        <w:sz w:val="12"/>
        <w:szCs w:val="14"/>
      </w:rPr>
    </w:pPr>
    <w:r w:rsidRPr="00D61BC7">
      <w:rPr>
        <w:rFonts w:asciiTheme="majorHAnsi" w:hAnsiTheme="majorHAnsi" w:cs="Fanan"/>
        <w:color w:val="365F91" w:themeColor="accent1" w:themeShade="BF"/>
        <w:sz w:val="16"/>
        <w:szCs w:val="18"/>
        <w:rtl/>
      </w:rPr>
      <w:t xml:space="preserve">وكالة الدراسات العليا </w:t>
    </w:r>
    <w:r w:rsidR="00D92AD5" w:rsidRPr="00D61BC7">
      <w:rPr>
        <w:rFonts w:asciiTheme="majorHAnsi" w:hAnsiTheme="majorHAnsi" w:cs="Fanan" w:hint="cs"/>
        <w:color w:val="365F91" w:themeColor="accent1" w:themeShade="BF"/>
        <w:sz w:val="16"/>
        <w:szCs w:val="18"/>
        <w:rtl/>
      </w:rPr>
      <w:t>والبحث</w:t>
    </w:r>
    <w:r w:rsidRPr="00D61BC7">
      <w:rPr>
        <w:rFonts w:asciiTheme="majorHAnsi" w:hAnsiTheme="majorHAnsi" w:cs="Fanan"/>
        <w:color w:val="365F91" w:themeColor="accent1" w:themeShade="BF"/>
        <w:sz w:val="16"/>
        <w:szCs w:val="18"/>
        <w:rtl/>
      </w:rPr>
      <w:t xml:space="preserve"> العلمي بكلية العلوم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453"/>
    <w:multiLevelType w:val="hybridMultilevel"/>
    <w:tmpl w:val="F6CECE06"/>
    <w:lvl w:ilvl="0" w:tplc="53FE9678">
      <w:start w:val="1"/>
      <w:numFmt w:val="bullet"/>
      <w:lvlText w:val="□"/>
      <w:lvlJc w:val="left"/>
      <w:pPr>
        <w:tabs>
          <w:tab w:val="num" w:pos="720"/>
        </w:tabs>
        <w:ind w:left="720" w:hanging="360"/>
      </w:pPr>
      <w:rPr>
        <w:rFonts w:ascii="Courier New" w:hAnsi="Courier New" w:hint="default"/>
        <w:sz w:val="24"/>
        <w:szCs w:val="24"/>
      </w:rPr>
    </w:lvl>
    <w:lvl w:ilvl="1" w:tplc="D7EC08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2C33E7"/>
    <w:multiLevelType w:val="hybridMultilevel"/>
    <w:tmpl w:val="D4C076E0"/>
    <w:lvl w:ilvl="0" w:tplc="B57AB564">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73395"/>
    <w:multiLevelType w:val="hybridMultilevel"/>
    <w:tmpl w:val="2CF2A848"/>
    <w:lvl w:ilvl="0" w:tplc="A61621A6">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53044"/>
    <w:multiLevelType w:val="hybridMultilevel"/>
    <w:tmpl w:val="D3E0DBE4"/>
    <w:lvl w:ilvl="0" w:tplc="9A0A1F30">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61D61"/>
    <w:multiLevelType w:val="hybridMultilevel"/>
    <w:tmpl w:val="AD02ACF8"/>
    <w:lvl w:ilvl="0" w:tplc="D5A6EF0E">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5704D"/>
    <w:multiLevelType w:val="hybridMultilevel"/>
    <w:tmpl w:val="00BA30C4"/>
    <w:lvl w:ilvl="0" w:tplc="9A0A1F30">
      <w:start w:val="1"/>
      <w:numFmt w:val="bullet"/>
      <w:lvlText w:val="£"/>
      <w:lvlJc w:val="left"/>
      <w:pPr>
        <w:ind w:left="67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E95C6C"/>
    <w:multiLevelType w:val="hybridMultilevel"/>
    <w:tmpl w:val="865849E0"/>
    <w:lvl w:ilvl="0" w:tplc="8D2658C6">
      <w:start w:val="1"/>
      <w:numFmt w:val="bullet"/>
      <w:lvlText w:val="□"/>
      <w:lvlJc w:val="left"/>
      <w:pPr>
        <w:ind w:left="674" w:hanging="360"/>
      </w:pPr>
      <w:rPr>
        <w:rFonts w:ascii="Courier New" w:hAnsi="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492360"/>
    <w:multiLevelType w:val="hybridMultilevel"/>
    <w:tmpl w:val="90A6BC3E"/>
    <w:lvl w:ilvl="0" w:tplc="8D2658C6">
      <w:start w:val="1"/>
      <w:numFmt w:val="bullet"/>
      <w:lvlText w:val="□"/>
      <w:lvlJc w:val="left"/>
      <w:pPr>
        <w:ind w:left="988" w:hanging="360"/>
      </w:pPr>
      <w:rPr>
        <w:rFonts w:ascii="Courier New" w:hAnsi="Courier New" w:hint="default"/>
        <w:sz w:val="52"/>
        <w:szCs w:val="52"/>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B1"/>
    <w:rsid w:val="000159F6"/>
    <w:rsid w:val="00031312"/>
    <w:rsid w:val="00042794"/>
    <w:rsid w:val="0006073C"/>
    <w:rsid w:val="000666DD"/>
    <w:rsid w:val="000774DE"/>
    <w:rsid w:val="000A0BF3"/>
    <w:rsid w:val="000B7D6B"/>
    <w:rsid w:val="000F0D5F"/>
    <w:rsid w:val="00106B88"/>
    <w:rsid w:val="00112C1E"/>
    <w:rsid w:val="00122A8E"/>
    <w:rsid w:val="001A3F5B"/>
    <w:rsid w:val="001D0A55"/>
    <w:rsid w:val="00210AD5"/>
    <w:rsid w:val="002242B8"/>
    <w:rsid w:val="00234770"/>
    <w:rsid w:val="00247D29"/>
    <w:rsid w:val="002666A7"/>
    <w:rsid w:val="002B26B7"/>
    <w:rsid w:val="002F6E23"/>
    <w:rsid w:val="0032239F"/>
    <w:rsid w:val="00350C63"/>
    <w:rsid w:val="003D6B4C"/>
    <w:rsid w:val="00433202"/>
    <w:rsid w:val="0046231B"/>
    <w:rsid w:val="004776D1"/>
    <w:rsid w:val="0050075C"/>
    <w:rsid w:val="00535A55"/>
    <w:rsid w:val="0059012B"/>
    <w:rsid w:val="005951BD"/>
    <w:rsid w:val="005B09E6"/>
    <w:rsid w:val="006102A4"/>
    <w:rsid w:val="00637EF9"/>
    <w:rsid w:val="00681357"/>
    <w:rsid w:val="0069782D"/>
    <w:rsid w:val="006B3117"/>
    <w:rsid w:val="006B56AD"/>
    <w:rsid w:val="006E7EE1"/>
    <w:rsid w:val="00713CDE"/>
    <w:rsid w:val="007C00B2"/>
    <w:rsid w:val="0086791F"/>
    <w:rsid w:val="00870CA9"/>
    <w:rsid w:val="00893080"/>
    <w:rsid w:val="008C0115"/>
    <w:rsid w:val="00943A56"/>
    <w:rsid w:val="009953D1"/>
    <w:rsid w:val="009B2324"/>
    <w:rsid w:val="009E1E79"/>
    <w:rsid w:val="00A135CF"/>
    <w:rsid w:val="00A14522"/>
    <w:rsid w:val="00A27731"/>
    <w:rsid w:val="00A62E41"/>
    <w:rsid w:val="00A90F19"/>
    <w:rsid w:val="00B07AB1"/>
    <w:rsid w:val="00B76094"/>
    <w:rsid w:val="00B86F9C"/>
    <w:rsid w:val="00B970DB"/>
    <w:rsid w:val="00BB2B55"/>
    <w:rsid w:val="00BF11E8"/>
    <w:rsid w:val="00C21284"/>
    <w:rsid w:val="00C45A42"/>
    <w:rsid w:val="00CB72B0"/>
    <w:rsid w:val="00CD321D"/>
    <w:rsid w:val="00CF1E8E"/>
    <w:rsid w:val="00CF21D8"/>
    <w:rsid w:val="00D61BC7"/>
    <w:rsid w:val="00D70BE6"/>
    <w:rsid w:val="00D75552"/>
    <w:rsid w:val="00D91113"/>
    <w:rsid w:val="00D92AD5"/>
    <w:rsid w:val="00DC23E4"/>
    <w:rsid w:val="00E01240"/>
    <w:rsid w:val="00E26E28"/>
    <w:rsid w:val="00E928E6"/>
    <w:rsid w:val="00ED3243"/>
    <w:rsid w:val="00FB2713"/>
    <w:rsid w:val="00FE32F8"/>
    <w:rsid w:val="00FF2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8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1"/>
    <w:pPr>
      <w:bidi/>
      <w:spacing w:after="0" w:line="240" w:lineRule="auto"/>
    </w:pPr>
    <w:rPr>
      <w:rFonts w:ascii="Times New Roman" w:eastAsia="Times New Roman" w:hAnsi="Times New Roman"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AB1"/>
    <w:pPr>
      <w:tabs>
        <w:tab w:val="center" w:pos="4320"/>
        <w:tab w:val="right" w:pos="8640"/>
      </w:tabs>
    </w:pPr>
  </w:style>
  <w:style w:type="character" w:customStyle="1" w:styleId="HeaderChar">
    <w:name w:val="Header Char"/>
    <w:basedOn w:val="DefaultParagraphFont"/>
    <w:link w:val="Header"/>
    <w:rsid w:val="00B07AB1"/>
    <w:rPr>
      <w:rFonts w:ascii="Times New Roman" w:eastAsia="Times New Roman" w:hAnsi="Times New Roman" w:cs="Simplified Arabic"/>
      <w:b/>
      <w:bCs/>
      <w:sz w:val="28"/>
      <w:szCs w:val="28"/>
      <w:lang w:eastAsia="ar-SA"/>
    </w:rPr>
  </w:style>
  <w:style w:type="paragraph" w:styleId="Title">
    <w:name w:val="Title"/>
    <w:basedOn w:val="Normal"/>
    <w:link w:val="TitleChar"/>
    <w:qFormat/>
    <w:rsid w:val="00B07AB1"/>
    <w:pPr>
      <w:spacing w:line="228" w:lineRule="auto"/>
      <w:ind w:left="-1"/>
      <w:jc w:val="center"/>
    </w:pPr>
    <w:rPr>
      <w:rFonts w:cs="MCS Alsalam S_U normal."/>
      <w:b w:val="0"/>
      <w:bCs w:val="0"/>
      <w:sz w:val="34"/>
      <w:szCs w:val="34"/>
    </w:rPr>
  </w:style>
  <w:style w:type="character" w:customStyle="1" w:styleId="TitleChar">
    <w:name w:val="Title Char"/>
    <w:basedOn w:val="DefaultParagraphFont"/>
    <w:link w:val="Title"/>
    <w:rsid w:val="00B07AB1"/>
    <w:rPr>
      <w:rFonts w:ascii="Times New Roman" w:eastAsia="Times New Roman" w:hAnsi="Times New Roman" w:cs="MCS Alsalam S_U normal."/>
      <w:sz w:val="34"/>
      <w:szCs w:val="34"/>
      <w:lang w:eastAsia="ar-SA"/>
    </w:rPr>
  </w:style>
  <w:style w:type="paragraph" w:styleId="Footer">
    <w:name w:val="footer"/>
    <w:basedOn w:val="Normal"/>
    <w:link w:val="FooterChar"/>
    <w:uiPriority w:val="99"/>
    <w:unhideWhenUsed/>
    <w:rsid w:val="00B07AB1"/>
    <w:pPr>
      <w:tabs>
        <w:tab w:val="center" w:pos="4320"/>
        <w:tab w:val="right" w:pos="8640"/>
      </w:tabs>
    </w:pPr>
  </w:style>
  <w:style w:type="character" w:customStyle="1" w:styleId="FooterChar">
    <w:name w:val="Footer Char"/>
    <w:basedOn w:val="DefaultParagraphFont"/>
    <w:link w:val="Footer"/>
    <w:uiPriority w:val="99"/>
    <w:rsid w:val="00B07AB1"/>
    <w:rPr>
      <w:rFonts w:ascii="Times New Roman" w:eastAsia="Times New Roman" w:hAnsi="Times New Roman" w:cs="Simplified Arabic"/>
      <w:b/>
      <w:bCs/>
      <w:sz w:val="28"/>
      <w:szCs w:val="28"/>
      <w:lang w:eastAsia="ar-SA"/>
    </w:rPr>
  </w:style>
  <w:style w:type="table" w:styleId="TableGrid">
    <w:name w:val="Table Grid"/>
    <w:basedOn w:val="TableNormal"/>
    <w:uiPriority w:val="59"/>
    <w:rsid w:val="00B0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2B8"/>
    <w:rPr>
      <w:rFonts w:ascii="Tahoma" w:hAnsi="Tahoma" w:cs="Tahoma"/>
      <w:sz w:val="16"/>
      <w:szCs w:val="16"/>
    </w:rPr>
  </w:style>
  <w:style w:type="character" w:customStyle="1" w:styleId="BalloonTextChar">
    <w:name w:val="Balloon Text Char"/>
    <w:basedOn w:val="DefaultParagraphFont"/>
    <w:link w:val="BalloonText"/>
    <w:uiPriority w:val="99"/>
    <w:semiHidden/>
    <w:rsid w:val="002242B8"/>
    <w:rPr>
      <w:rFonts w:ascii="Tahoma" w:eastAsia="Times New Roman" w:hAnsi="Tahoma" w:cs="Tahoma"/>
      <w:b/>
      <w:bCs/>
      <w:sz w:val="16"/>
      <w:szCs w:val="16"/>
      <w:lang w:eastAsia="ar-SA"/>
    </w:rPr>
  </w:style>
  <w:style w:type="paragraph" w:styleId="ListParagraph">
    <w:name w:val="List Paragraph"/>
    <w:basedOn w:val="Normal"/>
    <w:uiPriority w:val="34"/>
    <w:qFormat/>
    <w:rsid w:val="00E26E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1"/>
    <w:pPr>
      <w:bidi/>
      <w:spacing w:after="0" w:line="240" w:lineRule="auto"/>
    </w:pPr>
    <w:rPr>
      <w:rFonts w:ascii="Times New Roman" w:eastAsia="Times New Roman" w:hAnsi="Times New Roman"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AB1"/>
    <w:pPr>
      <w:tabs>
        <w:tab w:val="center" w:pos="4320"/>
        <w:tab w:val="right" w:pos="8640"/>
      </w:tabs>
    </w:pPr>
  </w:style>
  <w:style w:type="character" w:customStyle="1" w:styleId="HeaderChar">
    <w:name w:val="Header Char"/>
    <w:basedOn w:val="DefaultParagraphFont"/>
    <w:link w:val="Header"/>
    <w:rsid w:val="00B07AB1"/>
    <w:rPr>
      <w:rFonts w:ascii="Times New Roman" w:eastAsia="Times New Roman" w:hAnsi="Times New Roman" w:cs="Simplified Arabic"/>
      <w:b/>
      <w:bCs/>
      <w:sz w:val="28"/>
      <w:szCs w:val="28"/>
      <w:lang w:eastAsia="ar-SA"/>
    </w:rPr>
  </w:style>
  <w:style w:type="paragraph" w:styleId="Title">
    <w:name w:val="Title"/>
    <w:basedOn w:val="Normal"/>
    <w:link w:val="TitleChar"/>
    <w:qFormat/>
    <w:rsid w:val="00B07AB1"/>
    <w:pPr>
      <w:spacing w:line="228" w:lineRule="auto"/>
      <w:ind w:left="-1"/>
      <w:jc w:val="center"/>
    </w:pPr>
    <w:rPr>
      <w:rFonts w:cs="MCS Alsalam S_U normal."/>
      <w:b w:val="0"/>
      <w:bCs w:val="0"/>
      <w:sz w:val="34"/>
      <w:szCs w:val="34"/>
    </w:rPr>
  </w:style>
  <w:style w:type="character" w:customStyle="1" w:styleId="TitleChar">
    <w:name w:val="Title Char"/>
    <w:basedOn w:val="DefaultParagraphFont"/>
    <w:link w:val="Title"/>
    <w:rsid w:val="00B07AB1"/>
    <w:rPr>
      <w:rFonts w:ascii="Times New Roman" w:eastAsia="Times New Roman" w:hAnsi="Times New Roman" w:cs="MCS Alsalam S_U normal."/>
      <w:sz w:val="34"/>
      <w:szCs w:val="34"/>
      <w:lang w:eastAsia="ar-SA"/>
    </w:rPr>
  </w:style>
  <w:style w:type="paragraph" w:styleId="Footer">
    <w:name w:val="footer"/>
    <w:basedOn w:val="Normal"/>
    <w:link w:val="FooterChar"/>
    <w:uiPriority w:val="99"/>
    <w:unhideWhenUsed/>
    <w:rsid w:val="00B07AB1"/>
    <w:pPr>
      <w:tabs>
        <w:tab w:val="center" w:pos="4320"/>
        <w:tab w:val="right" w:pos="8640"/>
      </w:tabs>
    </w:pPr>
  </w:style>
  <w:style w:type="character" w:customStyle="1" w:styleId="FooterChar">
    <w:name w:val="Footer Char"/>
    <w:basedOn w:val="DefaultParagraphFont"/>
    <w:link w:val="Footer"/>
    <w:uiPriority w:val="99"/>
    <w:rsid w:val="00B07AB1"/>
    <w:rPr>
      <w:rFonts w:ascii="Times New Roman" w:eastAsia="Times New Roman" w:hAnsi="Times New Roman" w:cs="Simplified Arabic"/>
      <w:b/>
      <w:bCs/>
      <w:sz w:val="28"/>
      <w:szCs w:val="28"/>
      <w:lang w:eastAsia="ar-SA"/>
    </w:rPr>
  </w:style>
  <w:style w:type="table" w:styleId="TableGrid">
    <w:name w:val="Table Grid"/>
    <w:basedOn w:val="TableNormal"/>
    <w:uiPriority w:val="59"/>
    <w:rsid w:val="00B07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2B8"/>
    <w:rPr>
      <w:rFonts w:ascii="Tahoma" w:hAnsi="Tahoma" w:cs="Tahoma"/>
      <w:sz w:val="16"/>
      <w:szCs w:val="16"/>
    </w:rPr>
  </w:style>
  <w:style w:type="character" w:customStyle="1" w:styleId="BalloonTextChar">
    <w:name w:val="Balloon Text Char"/>
    <w:basedOn w:val="DefaultParagraphFont"/>
    <w:link w:val="BalloonText"/>
    <w:uiPriority w:val="99"/>
    <w:semiHidden/>
    <w:rsid w:val="002242B8"/>
    <w:rPr>
      <w:rFonts w:ascii="Tahoma" w:eastAsia="Times New Roman" w:hAnsi="Tahoma" w:cs="Tahoma"/>
      <w:b/>
      <w:bCs/>
      <w:sz w:val="16"/>
      <w:szCs w:val="16"/>
      <w:lang w:eastAsia="ar-SA"/>
    </w:rPr>
  </w:style>
  <w:style w:type="paragraph" w:styleId="ListParagraph">
    <w:name w:val="List Paragraph"/>
    <w:basedOn w:val="Normal"/>
    <w:uiPriority w:val="34"/>
    <w:qFormat/>
    <w:rsid w:val="00E26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9A0C-B25C-4CBE-92DD-41AB1F4C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124</Words>
  <Characters>710</Characters>
  <Application>Microsoft Office Word</Application>
  <DocSecurity>0</DocSecurity>
  <Lines>5</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Shuiaa Mohamad Alqassimi</dc:creator>
  <cp:lastModifiedBy>Reem Abdullah abdalaziz alotaibi</cp:lastModifiedBy>
  <cp:revision>9</cp:revision>
  <cp:lastPrinted>2019-09-01T05:53:00Z</cp:lastPrinted>
  <dcterms:created xsi:type="dcterms:W3CDTF">2019-09-29T05:47:00Z</dcterms:created>
  <dcterms:modified xsi:type="dcterms:W3CDTF">2019-10-20T06:55:00Z</dcterms:modified>
</cp:coreProperties>
</file>