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1CC7" w14:textId="77777777" w:rsidR="00C13A77" w:rsidRDefault="008909C1" w:rsidP="00915696">
      <w:pPr>
        <w:jc w:val="center"/>
        <w:rPr>
          <w:rFonts w:asciiTheme="majorBidi" w:hAnsiTheme="majorBidi" w:cstheme="majorBidi"/>
          <w:b/>
          <w:bCs/>
        </w:rPr>
      </w:pPr>
      <w:r w:rsidRPr="008909C1">
        <w:rPr>
          <w:rFonts w:asciiTheme="majorBidi" w:hAnsiTheme="majorBidi" w:cstheme="majorBidi"/>
          <w:b/>
          <w:bCs/>
        </w:rPr>
        <w:t xml:space="preserve">Form </w:t>
      </w:r>
      <w:r w:rsidR="00915696" w:rsidRPr="008909C1">
        <w:rPr>
          <w:rFonts w:asciiTheme="majorBidi" w:hAnsiTheme="majorBidi" w:cstheme="majorBidi"/>
          <w:b/>
          <w:bCs/>
        </w:rPr>
        <w:t xml:space="preserve">(2) </w:t>
      </w:r>
    </w:p>
    <w:p w14:paraId="43759C63" w14:textId="74AC5889" w:rsidR="008909C1" w:rsidRDefault="00915696" w:rsidP="00C13A77">
      <w:pPr>
        <w:jc w:val="center"/>
        <w:rPr>
          <w:rFonts w:asciiTheme="majorBidi" w:hAnsiTheme="majorBidi" w:cstheme="majorBidi"/>
          <w:b/>
          <w:bCs/>
          <w:rtl/>
        </w:rPr>
      </w:pPr>
      <w:r w:rsidRPr="008909C1">
        <w:rPr>
          <w:rFonts w:asciiTheme="majorBidi" w:hAnsiTheme="majorBidi" w:cstheme="majorBidi"/>
          <w:b/>
          <w:bCs/>
        </w:rPr>
        <w:t xml:space="preserve">Group Counseling Case </w:t>
      </w:r>
      <w:r w:rsidR="00081B8C">
        <w:rPr>
          <w:rFonts w:asciiTheme="majorBidi" w:hAnsiTheme="majorBidi" w:cstheme="majorBidi"/>
          <w:b/>
          <w:bCs/>
          <w:sz w:val="20"/>
          <w:szCs w:val="20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690"/>
        <w:gridCol w:w="2070"/>
        <w:gridCol w:w="1615"/>
      </w:tblGrid>
      <w:tr w:rsidR="008909C1" w:rsidRPr="00731F93" w14:paraId="6EC1A3BD" w14:textId="77777777" w:rsidTr="008909C1">
        <w:tc>
          <w:tcPr>
            <w:tcW w:w="1255" w:type="dxa"/>
          </w:tcPr>
          <w:p w14:paraId="539AC71A" w14:textId="1A9E6F56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31F93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الكلية</w:t>
            </w:r>
          </w:p>
          <w:p w14:paraId="13146C70" w14:textId="59B36E49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1F9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College</w:t>
            </w:r>
          </w:p>
        </w:tc>
        <w:tc>
          <w:tcPr>
            <w:tcW w:w="3690" w:type="dxa"/>
          </w:tcPr>
          <w:p w14:paraId="1190B1F3" w14:textId="77777777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5CEAF006" w14:textId="0BD59577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31F93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الفصل الدراسي</w:t>
            </w:r>
          </w:p>
          <w:p w14:paraId="77075FA9" w14:textId="0FD0EB98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1F9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615" w:type="dxa"/>
          </w:tcPr>
          <w:p w14:paraId="70EDD2EC" w14:textId="77777777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909C1" w:rsidRPr="00731F93" w14:paraId="66A73300" w14:textId="77777777" w:rsidTr="008909C1">
        <w:tc>
          <w:tcPr>
            <w:tcW w:w="1255" w:type="dxa"/>
          </w:tcPr>
          <w:p w14:paraId="71B66AFE" w14:textId="055439C3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31F93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القسم</w:t>
            </w:r>
          </w:p>
          <w:p w14:paraId="15B37B2E" w14:textId="4B21FB67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1F9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Department </w:t>
            </w:r>
          </w:p>
        </w:tc>
        <w:tc>
          <w:tcPr>
            <w:tcW w:w="3690" w:type="dxa"/>
          </w:tcPr>
          <w:p w14:paraId="21894E62" w14:textId="2A34F177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2313CB91" w14:textId="436E6B44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31F93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العام الدراسي</w:t>
            </w:r>
          </w:p>
          <w:p w14:paraId="2B90C1B2" w14:textId="1BD3B001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1F9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Academic Year</w:t>
            </w:r>
          </w:p>
        </w:tc>
        <w:tc>
          <w:tcPr>
            <w:tcW w:w="1615" w:type="dxa"/>
          </w:tcPr>
          <w:p w14:paraId="6B639710" w14:textId="77777777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909C1" w:rsidRPr="00731F93" w14:paraId="0BFA1614" w14:textId="77777777" w:rsidTr="008909C1">
        <w:tc>
          <w:tcPr>
            <w:tcW w:w="1255" w:type="dxa"/>
          </w:tcPr>
          <w:p w14:paraId="58AD86DE" w14:textId="77777777" w:rsidR="008909C1" w:rsidRPr="00731F93" w:rsidRDefault="00731F93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31F93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التخصص</w:t>
            </w:r>
          </w:p>
          <w:p w14:paraId="375C804F" w14:textId="141BD0E9" w:rsidR="00731F93" w:rsidRPr="00731F93" w:rsidRDefault="00731F93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1F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Major/</w:t>
            </w:r>
          </w:p>
        </w:tc>
        <w:tc>
          <w:tcPr>
            <w:tcW w:w="3690" w:type="dxa"/>
          </w:tcPr>
          <w:p w14:paraId="72B33375" w14:textId="77777777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285FDA2C" w14:textId="075EC4E0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31F93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عدد المسترشدين</w:t>
            </w:r>
          </w:p>
          <w:p w14:paraId="5FCA0AC2" w14:textId="7E15E0D9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31F9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No. of Counselees</w:t>
            </w:r>
          </w:p>
        </w:tc>
        <w:tc>
          <w:tcPr>
            <w:tcW w:w="1615" w:type="dxa"/>
          </w:tcPr>
          <w:p w14:paraId="650BAD09" w14:textId="77777777" w:rsidR="008909C1" w:rsidRPr="00731F93" w:rsidRDefault="008909C1" w:rsidP="0091569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2C11A0A2" w14:textId="77777777" w:rsidR="00915696" w:rsidRDefault="00915696" w:rsidP="0091569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895"/>
        <w:gridCol w:w="4230"/>
        <w:gridCol w:w="3780"/>
        <w:gridCol w:w="1080"/>
      </w:tblGrid>
      <w:tr w:rsidR="00915696" w:rsidRPr="00EB3FFE" w14:paraId="75D6896E" w14:textId="77777777" w:rsidTr="00C13A77">
        <w:trPr>
          <w:jc w:val="center"/>
        </w:trPr>
        <w:tc>
          <w:tcPr>
            <w:tcW w:w="9985" w:type="dxa"/>
            <w:gridSpan w:val="4"/>
          </w:tcPr>
          <w:p w14:paraId="3B4C3693" w14:textId="1BB4E76D" w:rsidR="00915696" w:rsidRPr="00EB3FFE" w:rsidRDefault="00915696" w:rsidP="00C70AE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B3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Attendee Students</w:t>
            </w:r>
          </w:p>
        </w:tc>
      </w:tr>
      <w:tr w:rsidR="004626A8" w:rsidRPr="00EB3FFE" w14:paraId="45326CD3" w14:textId="77777777" w:rsidTr="00E044DC">
        <w:trPr>
          <w:jc w:val="center"/>
        </w:trPr>
        <w:tc>
          <w:tcPr>
            <w:tcW w:w="895" w:type="dxa"/>
          </w:tcPr>
          <w:p w14:paraId="1288BE03" w14:textId="02DD899B" w:rsidR="004626A8" w:rsidRDefault="004626A8" w:rsidP="00462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Name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  <w:p w14:paraId="22EE2A65" w14:textId="2698A685" w:rsidR="004626A8" w:rsidRDefault="004626A8" w:rsidP="004626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ID</w:t>
            </w:r>
          </w:p>
          <w:p w14:paraId="71D97BD5" w14:textId="77777777" w:rsidR="004626A8" w:rsidRPr="00EB3FFE" w:rsidRDefault="004626A8" w:rsidP="004626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14:paraId="3F708321" w14:textId="77777777" w:rsidR="004626A8" w:rsidRPr="00EB3FFE" w:rsidRDefault="004626A8" w:rsidP="004626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5A63606E" w14:textId="77777777" w:rsidR="004626A8" w:rsidRPr="00EB3FFE" w:rsidRDefault="004626A8" w:rsidP="004626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62F27C3" w14:textId="44C21E25" w:rsidR="004626A8" w:rsidRDefault="00E044DC" w:rsidP="00E044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الاسم</w:t>
            </w:r>
          </w:p>
          <w:p w14:paraId="317734D4" w14:textId="660B5B63" w:rsidR="00E044DC" w:rsidRPr="00EB3FFE" w:rsidRDefault="00E044DC" w:rsidP="00E044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الرقم الجامعي</w:t>
            </w:r>
          </w:p>
        </w:tc>
      </w:tr>
      <w:tr w:rsidR="00E044DC" w:rsidRPr="00EB3FFE" w14:paraId="1E08F218" w14:textId="77777777" w:rsidTr="00E044DC">
        <w:trPr>
          <w:jc w:val="center"/>
        </w:trPr>
        <w:tc>
          <w:tcPr>
            <w:tcW w:w="895" w:type="dxa"/>
          </w:tcPr>
          <w:p w14:paraId="25DD2C1A" w14:textId="493903E0" w:rsidR="00E044DC" w:rsidRDefault="00E044DC" w:rsidP="00E044D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Name</w:t>
            </w:r>
          </w:p>
          <w:p w14:paraId="30F198E5" w14:textId="2B567C25" w:rsidR="00E044DC" w:rsidRDefault="00E044DC" w:rsidP="00E044D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ID</w:t>
            </w:r>
          </w:p>
          <w:p w14:paraId="38A05DF8" w14:textId="6053FB85" w:rsidR="00E044DC" w:rsidRPr="00EB3FFE" w:rsidRDefault="00E044DC" w:rsidP="00E044D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14:paraId="7B41C643" w14:textId="77777777" w:rsidR="00E044DC" w:rsidRPr="00EB3FFE" w:rsidRDefault="00E044DC" w:rsidP="00E044D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255FEA02" w14:textId="77777777" w:rsidR="00E044DC" w:rsidRPr="00EB3FFE" w:rsidRDefault="00E044DC" w:rsidP="00E044D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5A476D" w14:textId="77777777" w:rsidR="00E044DC" w:rsidRDefault="00E044DC" w:rsidP="00E044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الاسم</w:t>
            </w:r>
          </w:p>
          <w:p w14:paraId="6BA11754" w14:textId="0E72FEB6" w:rsidR="00E044DC" w:rsidRPr="00EB3FFE" w:rsidRDefault="00E044DC" w:rsidP="00E044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الرقم الجامعي</w:t>
            </w:r>
          </w:p>
        </w:tc>
      </w:tr>
      <w:tr w:rsidR="00E044DC" w:rsidRPr="00EB3FFE" w14:paraId="7B17E3FC" w14:textId="77777777" w:rsidTr="00E044DC">
        <w:trPr>
          <w:jc w:val="center"/>
        </w:trPr>
        <w:tc>
          <w:tcPr>
            <w:tcW w:w="895" w:type="dxa"/>
          </w:tcPr>
          <w:p w14:paraId="3F834C8D" w14:textId="2FE57421" w:rsidR="00E044DC" w:rsidRDefault="00E044DC" w:rsidP="00E044D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Name</w:t>
            </w:r>
          </w:p>
          <w:p w14:paraId="2B1CA261" w14:textId="10A4E3EB" w:rsidR="00E044DC" w:rsidRDefault="00E044DC" w:rsidP="00E044D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ID</w:t>
            </w:r>
          </w:p>
          <w:p w14:paraId="1CF73FCC" w14:textId="77777777" w:rsidR="00E044DC" w:rsidRPr="00EB3FFE" w:rsidRDefault="00E044DC" w:rsidP="00E044D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14:paraId="54574535" w14:textId="77777777" w:rsidR="00E044DC" w:rsidRPr="00EB3FFE" w:rsidRDefault="00E044DC" w:rsidP="00E044D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3306E2C3" w14:textId="77777777" w:rsidR="00E044DC" w:rsidRPr="00EB3FFE" w:rsidRDefault="00E044DC" w:rsidP="00E044D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29C824" w14:textId="77777777" w:rsidR="00E044DC" w:rsidRDefault="00E044DC" w:rsidP="00E044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الاسم</w:t>
            </w:r>
          </w:p>
          <w:p w14:paraId="2A362AE2" w14:textId="4AEFE664" w:rsidR="00E044DC" w:rsidRPr="00EB3FFE" w:rsidRDefault="00E044DC" w:rsidP="00E044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الرقم الجامعي</w:t>
            </w:r>
          </w:p>
        </w:tc>
      </w:tr>
      <w:tr w:rsidR="00E044DC" w:rsidRPr="00EB3FFE" w14:paraId="3A543948" w14:textId="77777777" w:rsidTr="00E044DC">
        <w:trPr>
          <w:jc w:val="center"/>
        </w:trPr>
        <w:tc>
          <w:tcPr>
            <w:tcW w:w="895" w:type="dxa"/>
          </w:tcPr>
          <w:p w14:paraId="048E1EF6" w14:textId="20C85E41" w:rsidR="00E044DC" w:rsidRDefault="00E044DC" w:rsidP="00E044D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Name</w:t>
            </w:r>
          </w:p>
          <w:p w14:paraId="5B466DED" w14:textId="41D499B6" w:rsidR="00E044DC" w:rsidRDefault="00E044DC" w:rsidP="00E044D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ID</w:t>
            </w:r>
          </w:p>
          <w:p w14:paraId="28668635" w14:textId="77777777" w:rsidR="00E044DC" w:rsidRPr="00EB3FFE" w:rsidRDefault="00E044DC" w:rsidP="00E044D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14:paraId="003779C6" w14:textId="77777777" w:rsidR="00E044DC" w:rsidRPr="00EB3FFE" w:rsidRDefault="00E044DC" w:rsidP="00E044D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6B473E39" w14:textId="77777777" w:rsidR="00E044DC" w:rsidRPr="00EB3FFE" w:rsidRDefault="00E044DC" w:rsidP="00E044D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845026" w14:textId="77777777" w:rsidR="00E044DC" w:rsidRDefault="00E044DC" w:rsidP="00E044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الاسم</w:t>
            </w:r>
          </w:p>
          <w:p w14:paraId="272B11BD" w14:textId="4E03A443" w:rsidR="00E044DC" w:rsidRPr="00EB3FFE" w:rsidRDefault="00E044DC" w:rsidP="00E044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الرقم الجامعي</w:t>
            </w:r>
          </w:p>
        </w:tc>
      </w:tr>
      <w:tr w:rsidR="00E044DC" w:rsidRPr="00EB3FFE" w14:paraId="05F9D744" w14:textId="77777777" w:rsidTr="00E044DC">
        <w:trPr>
          <w:jc w:val="center"/>
        </w:trPr>
        <w:tc>
          <w:tcPr>
            <w:tcW w:w="895" w:type="dxa"/>
          </w:tcPr>
          <w:p w14:paraId="37F3FD88" w14:textId="1419BA81" w:rsidR="00E044DC" w:rsidRDefault="00E044DC" w:rsidP="00E044D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Name</w:t>
            </w:r>
          </w:p>
          <w:p w14:paraId="26521B7B" w14:textId="3A14A31B" w:rsidR="00E044DC" w:rsidRDefault="00E044DC" w:rsidP="00E044D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ID</w:t>
            </w:r>
          </w:p>
          <w:p w14:paraId="745C7563" w14:textId="77777777" w:rsidR="00E044DC" w:rsidRPr="00EB3FFE" w:rsidRDefault="00E044DC" w:rsidP="00E044D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14:paraId="1A1043EA" w14:textId="77777777" w:rsidR="00E044DC" w:rsidRPr="00EB3FFE" w:rsidRDefault="00E044DC" w:rsidP="00E044D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7D0A1FAD" w14:textId="77777777" w:rsidR="00E044DC" w:rsidRPr="00EB3FFE" w:rsidRDefault="00E044DC" w:rsidP="00E044D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64A99B" w14:textId="77777777" w:rsidR="00E044DC" w:rsidRDefault="00E044DC" w:rsidP="00E044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الاسم</w:t>
            </w:r>
          </w:p>
          <w:p w14:paraId="086E2E7B" w14:textId="6FCB7D31" w:rsidR="00E044DC" w:rsidRPr="00EB3FFE" w:rsidRDefault="00E044DC" w:rsidP="00E044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الرقم الجامعي</w:t>
            </w:r>
          </w:p>
        </w:tc>
      </w:tr>
      <w:tr w:rsidR="00E044DC" w:rsidRPr="00EB3FFE" w14:paraId="11E774B2" w14:textId="77777777" w:rsidTr="00C13A77">
        <w:trPr>
          <w:jc w:val="center"/>
        </w:trPr>
        <w:tc>
          <w:tcPr>
            <w:tcW w:w="9985" w:type="dxa"/>
            <w:gridSpan w:val="4"/>
          </w:tcPr>
          <w:p w14:paraId="5CC3F01E" w14:textId="1636B76F" w:rsidR="00E044DC" w:rsidRPr="00EB3FFE" w:rsidRDefault="00E044DC" w:rsidP="00E044DC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موضوع  القاء :                                                                                                                                                                         </w:t>
            </w:r>
            <w:r w:rsidRPr="00EB3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Meeting Topic: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                                             </w:t>
            </w:r>
          </w:p>
          <w:p w14:paraId="63DF9360" w14:textId="77777777" w:rsidR="00E044DC" w:rsidRPr="00EB3FFE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1325B9F9" w14:textId="77777777" w:rsidR="00E044DC" w:rsidRPr="00EB3FFE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95C2EBF" w14:textId="46F703F0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0D5EF0CC" w14:textId="0E487716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0D0D4A95" w14:textId="51F2E376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507A0C15" w14:textId="77777777" w:rsidR="00E044DC" w:rsidRPr="00EB3FFE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52E7265" w14:textId="77777777" w:rsidR="00E044DC" w:rsidRPr="00EB3FFE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044DC" w:rsidRPr="00EB3FFE" w14:paraId="3E63E7C4" w14:textId="77777777" w:rsidTr="00C13A77">
        <w:trPr>
          <w:jc w:val="center"/>
        </w:trPr>
        <w:tc>
          <w:tcPr>
            <w:tcW w:w="9985" w:type="dxa"/>
            <w:gridSpan w:val="4"/>
          </w:tcPr>
          <w:p w14:paraId="66B640F6" w14:textId="68E90555" w:rsidR="00E044DC" w:rsidRPr="00EB3FFE" w:rsidRDefault="00E044DC" w:rsidP="00E044D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نتائج اللقاء    :                                                                                                                                                                      </w:t>
            </w:r>
            <w:r w:rsidRPr="00EB3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Meeting Findings:</w:t>
            </w:r>
          </w:p>
          <w:p w14:paraId="4CAAA2FD" w14:textId="78E6F8B4" w:rsidR="00E044DC" w:rsidRPr="00EB3FFE" w:rsidRDefault="00E044DC" w:rsidP="00E044DC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93BB2BB" w14:textId="77777777" w:rsidR="00E044DC" w:rsidRPr="00EB3FFE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12447C37" w14:textId="4E7E798D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6509F0BC" w14:textId="42887751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085643A8" w14:textId="77777777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784D091F" w14:textId="77777777" w:rsidR="00E044DC" w:rsidRPr="00EB3FFE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044DC" w:rsidRPr="00EB3FFE" w14:paraId="04DD913E" w14:textId="77777777" w:rsidTr="00C13A77">
        <w:trPr>
          <w:jc w:val="center"/>
        </w:trPr>
        <w:tc>
          <w:tcPr>
            <w:tcW w:w="9985" w:type="dxa"/>
            <w:gridSpan w:val="4"/>
          </w:tcPr>
          <w:p w14:paraId="6C2CD7E8" w14:textId="2F2D8DD9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B3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Recommendations: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التوصيات:</w:t>
            </w:r>
          </w:p>
          <w:p w14:paraId="2587CC2F" w14:textId="65B0E603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E74F11B" w14:textId="775287D9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34329761" w14:textId="42062284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0066F8E9" w14:textId="77777777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6E2650CC" w14:textId="77777777" w:rsidR="00E044DC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F63DB37" w14:textId="67A98A2A" w:rsidR="00E044DC" w:rsidRPr="00EB3FFE" w:rsidRDefault="00E044DC" w:rsidP="00E044D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1226C1CC" w14:textId="73E56C3F" w:rsidR="00EB3FFE" w:rsidRDefault="00EB3FFE" w:rsidP="001257B6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8"/>
        <w:gridCol w:w="2601"/>
        <w:gridCol w:w="4171"/>
      </w:tblGrid>
      <w:tr w:rsidR="00EB3FFE" w:rsidRPr="005E6865" w14:paraId="0E86E0D7" w14:textId="77777777" w:rsidTr="00010AA4">
        <w:trPr>
          <w:jc w:val="center"/>
        </w:trPr>
        <w:tc>
          <w:tcPr>
            <w:tcW w:w="2070" w:type="dxa"/>
            <w:shd w:val="clear" w:color="auto" w:fill="E7E6E6" w:themeFill="background2"/>
          </w:tcPr>
          <w:p w14:paraId="3C1D0E9E" w14:textId="77777777" w:rsidR="00EB3FFE" w:rsidRPr="005E6865" w:rsidRDefault="00EB3FFE" w:rsidP="00010AA4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التاريخ</w:t>
            </w:r>
          </w:p>
          <w:p w14:paraId="41C6A28F" w14:textId="77777777" w:rsidR="00EB3FFE" w:rsidRPr="005E6865" w:rsidRDefault="00EB3FFE" w:rsidP="00010AA4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E7E6E6" w:themeFill="background2"/>
          </w:tcPr>
          <w:p w14:paraId="7C5715A6" w14:textId="77777777" w:rsidR="00EB3FFE" w:rsidRPr="005E6865" w:rsidRDefault="00EB3FFE" w:rsidP="00010AA4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التوقيع</w:t>
            </w:r>
          </w:p>
          <w:p w14:paraId="33E66902" w14:textId="77777777" w:rsidR="00EB3FFE" w:rsidRPr="005E6865" w:rsidRDefault="00EB3FFE" w:rsidP="00010AA4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4680" w:type="dxa"/>
            <w:shd w:val="clear" w:color="auto" w:fill="E7E6E6" w:themeFill="background2"/>
          </w:tcPr>
          <w:p w14:paraId="29573431" w14:textId="77777777" w:rsidR="00EB3FFE" w:rsidRPr="005E6865" w:rsidRDefault="00EB3FFE" w:rsidP="00010AA4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المشرف الأكاديمي</w:t>
            </w:r>
          </w:p>
          <w:p w14:paraId="1179F3B3" w14:textId="77777777" w:rsidR="00EB3FFE" w:rsidRPr="005E6865" w:rsidRDefault="00EB3FFE" w:rsidP="00010AA4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Academic Supervisor’s</w:t>
            </w:r>
          </w:p>
        </w:tc>
      </w:tr>
      <w:tr w:rsidR="00EB3FFE" w:rsidRPr="005E6865" w14:paraId="34D05F4B" w14:textId="77777777" w:rsidTr="00010AA4">
        <w:trPr>
          <w:jc w:val="center"/>
        </w:trPr>
        <w:tc>
          <w:tcPr>
            <w:tcW w:w="2070" w:type="dxa"/>
          </w:tcPr>
          <w:p w14:paraId="676C3E2B" w14:textId="77777777" w:rsidR="00EB3FFE" w:rsidRPr="005E6865" w:rsidRDefault="00EB3FFE" w:rsidP="00010AA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E99DBF3" w14:textId="77777777" w:rsidR="00EB3FFE" w:rsidRPr="005E6865" w:rsidRDefault="00EB3FFE" w:rsidP="00010AA4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2F97DB6F" w14:textId="77777777" w:rsidR="00EB3FFE" w:rsidRPr="005E6865" w:rsidRDefault="00EB3FFE" w:rsidP="00010AA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FCA0936" w14:textId="77777777" w:rsidR="00EB3FFE" w:rsidRPr="005E6865" w:rsidRDefault="00EB3FFE" w:rsidP="00010AA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4376B57B" w14:textId="77777777" w:rsidR="00EB3FFE" w:rsidRDefault="00EB3FFE" w:rsidP="0091569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EB3FFE" w:rsidSect="00EB3FFE">
      <w:headerReference w:type="default" r:id="rId6"/>
      <w:pgSz w:w="12240" w:h="15840"/>
      <w:pgMar w:top="1440" w:right="1800" w:bottom="1440" w:left="180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B7BD" w14:textId="77777777" w:rsidR="00797732" w:rsidRDefault="00797732" w:rsidP="008909C1">
      <w:pPr>
        <w:spacing w:after="0" w:line="240" w:lineRule="auto"/>
      </w:pPr>
      <w:r>
        <w:separator/>
      </w:r>
    </w:p>
  </w:endnote>
  <w:endnote w:type="continuationSeparator" w:id="0">
    <w:p w14:paraId="100FFD06" w14:textId="77777777" w:rsidR="00797732" w:rsidRDefault="00797732" w:rsidP="0089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9478" w14:textId="77777777" w:rsidR="00797732" w:rsidRDefault="00797732" w:rsidP="008909C1">
      <w:pPr>
        <w:spacing w:after="0" w:line="240" w:lineRule="auto"/>
      </w:pPr>
      <w:r>
        <w:separator/>
      </w:r>
    </w:p>
  </w:footnote>
  <w:footnote w:type="continuationSeparator" w:id="0">
    <w:p w14:paraId="5AB7634E" w14:textId="77777777" w:rsidR="00797732" w:rsidRDefault="00797732" w:rsidP="0089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5747" w14:textId="5C856DC6" w:rsidR="008909C1" w:rsidRDefault="00EB3FFE">
    <w:pPr>
      <w:pStyle w:val="Header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D13207" wp14:editId="7E74E782">
              <wp:simplePos x="0" y="0"/>
              <wp:positionH relativeFrom="column">
                <wp:posOffset>-958850</wp:posOffset>
              </wp:positionH>
              <wp:positionV relativeFrom="paragraph">
                <wp:posOffset>-1206500</wp:posOffset>
              </wp:positionV>
              <wp:extent cx="1759352" cy="86231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352" cy="8623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68F79" w14:textId="77777777" w:rsidR="00EB3FFE" w:rsidRPr="000650E9" w:rsidRDefault="00EB3FFE" w:rsidP="00EB3FFE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0650E9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5D7B1801" w14:textId="77777777" w:rsidR="00EB3FFE" w:rsidRPr="000650E9" w:rsidRDefault="00EB3FFE" w:rsidP="00EB3FF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650E9">
                            <w:rPr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654D2BA" w14:textId="77777777" w:rsidR="00EB3FFE" w:rsidRPr="000650E9" w:rsidRDefault="00EB3FFE" w:rsidP="00EB3FF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650E9">
                            <w:rPr>
                              <w:b/>
                              <w:bCs/>
                            </w:rPr>
                            <w:t>043</w:t>
                          </w:r>
                        </w:p>
                        <w:p w14:paraId="0F2506C9" w14:textId="77777777" w:rsidR="00EB3FFE" w:rsidRDefault="00EB3FFE" w:rsidP="00EB3FFE">
                          <w:pPr>
                            <w:jc w:val="right"/>
                            <w:rPr>
                              <w:rtl/>
                            </w:rPr>
                          </w:pPr>
                        </w:p>
                        <w:p w14:paraId="1A81FF00" w14:textId="77777777" w:rsidR="00EB3FFE" w:rsidRDefault="00EB3FFE" w:rsidP="00EB3FF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132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5.5pt;margin-top:-95pt;width:138.55pt;height:67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" fillcolor="white [3201]" stroked="f" strokeweight=".5pt">
              <v:textbox>
                <w:txbxContent>
                  <w:p w14:paraId="75C68F79" w14:textId="77777777" w:rsidR="00EB3FFE" w:rsidRPr="000650E9" w:rsidRDefault="00EB3FFE" w:rsidP="00EB3FFE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0650E9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5D7B1801" w14:textId="77777777" w:rsidR="00EB3FFE" w:rsidRPr="000650E9" w:rsidRDefault="00EB3FFE" w:rsidP="00EB3FFE">
                    <w:pPr>
                      <w:jc w:val="center"/>
                      <w:rPr>
                        <w:b/>
                        <w:bCs/>
                      </w:rPr>
                    </w:pPr>
                    <w:r w:rsidRPr="000650E9">
                      <w:rPr>
                        <w:b/>
                        <w:bCs/>
                      </w:rPr>
                      <w:t>Ministry of Education</w:t>
                    </w:r>
                  </w:p>
                  <w:p w14:paraId="5654D2BA" w14:textId="77777777" w:rsidR="00EB3FFE" w:rsidRPr="000650E9" w:rsidRDefault="00EB3FFE" w:rsidP="00EB3FFE">
                    <w:pPr>
                      <w:jc w:val="center"/>
                      <w:rPr>
                        <w:b/>
                        <w:bCs/>
                      </w:rPr>
                    </w:pPr>
                    <w:r w:rsidRPr="000650E9">
                      <w:rPr>
                        <w:b/>
                        <w:bCs/>
                      </w:rPr>
                      <w:t>043</w:t>
                    </w:r>
                  </w:p>
                  <w:p w14:paraId="0F2506C9" w14:textId="77777777" w:rsidR="00EB3FFE" w:rsidRDefault="00EB3FFE" w:rsidP="00EB3FFE">
                    <w:pPr>
                      <w:jc w:val="right"/>
                      <w:rPr>
                        <w:rtl/>
                      </w:rPr>
                    </w:pPr>
                  </w:p>
                  <w:p w14:paraId="1A81FF00" w14:textId="77777777" w:rsidR="00EB3FFE" w:rsidRDefault="00EB3FFE" w:rsidP="00EB3FF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3679B6F" wp14:editId="1829EF6B">
          <wp:simplePos x="0" y="0"/>
          <wp:positionH relativeFrom="margin">
            <wp:posOffset>4667250</wp:posOffset>
          </wp:positionH>
          <wp:positionV relativeFrom="paragraph">
            <wp:posOffset>-1231900</wp:posOffset>
          </wp:positionV>
          <wp:extent cx="1722120" cy="967960"/>
          <wp:effectExtent l="0" t="0" r="0" b="3810"/>
          <wp:wrapNone/>
          <wp:docPr id="25" name="Picture 8" descr="C:\Users\maleraky\Desktop\LOGOs only\وكالة الجامع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leraky\Desktop\LOGOs only\وكالة الجامع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96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4B1A1" wp14:editId="1969DF8C">
              <wp:simplePos x="0" y="0"/>
              <wp:positionH relativeFrom="column">
                <wp:posOffset>692150</wp:posOffset>
              </wp:positionH>
              <wp:positionV relativeFrom="paragraph">
                <wp:posOffset>-407035</wp:posOffset>
              </wp:positionV>
              <wp:extent cx="4476750" cy="4127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0" cy="412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61589A" w14:textId="3111D5D3" w:rsidR="00EB3FFE" w:rsidRPr="009A126C" w:rsidRDefault="00EB3FFE" w:rsidP="00EB3FF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A126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>لجنة تطوي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>ر</w:t>
                          </w:r>
                          <w:r w:rsidRPr="009A126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 xml:space="preserve">الإشراف الأكاديمي بكليات الجامعة 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 xml:space="preserve">                                                            </w:t>
                          </w:r>
                          <w:r w:rsidRPr="009A126C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The Committee on Development of Academic Supervision at University Colleges</w:t>
                          </w:r>
                        </w:p>
                        <w:p w14:paraId="030B9A3B" w14:textId="1B9100D6" w:rsidR="00EB3FFE" w:rsidRPr="009A126C" w:rsidRDefault="00EB3FFE" w:rsidP="00EB3FF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1F3864" w:themeColor="accent1" w:themeShade="80"/>
                              <w:rtl/>
                            </w:rPr>
                          </w:pPr>
                        </w:p>
                        <w:p w14:paraId="6F287304" w14:textId="36AEFE5F" w:rsidR="00EB3FFE" w:rsidRPr="009A126C" w:rsidRDefault="00EB3FFE" w:rsidP="00EB3FF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A126C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The Committee on Development of Academic Supervision at University College</w:t>
                          </w:r>
                        </w:p>
                        <w:p w14:paraId="7DD15963" w14:textId="77777777" w:rsidR="00EB3FFE" w:rsidRDefault="00EB3FFE" w:rsidP="00EB3FF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B4B1A1" id="Text Box 2" o:spid="_x0000_s1027" type="#_x0000_t202" style="position:absolute;margin-left:54.5pt;margin-top:-32.05pt;width:352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" fillcolor="white [3201]" stroked="f" strokeweight=".5pt">
              <v:textbox>
                <w:txbxContent>
                  <w:p w14:paraId="7261589A" w14:textId="3111D5D3" w:rsidR="00EB3FFE" w:rsidRPr="009A126C" w:rsidRDefault="00EB3FFE" w:rsidP="00EB3FF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A126C"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>لجنة تطوي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>ر</w:t>
                    </w:r>
                    <w:r w:rsidRPr="009A126C"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 xml:space="preserve">الإشراف الأكاديمي بكليات الجامعة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 xml:space="preserve">                                                            </w:t>
                    </w:r>
                    <w:r w:rsidRPr="009A126C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The Committee on Development of Academic Supervision at University Colleges</w:t>
                    </w:r>
                  </w:p>
                  <w:p w14:paraId="030B9A3B" w14:textId="1B9100D6" w:rsidR="00EB3FFE" w:rsidRPr="009A126C" w:rsidRDefault="00EB3FFE" w:rsidP="00EB3FF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1F3864" w:themeColor="accent1" w:themeShade="80"/>
                        <w:rtl/>
                      </w:rPr>
                    </w:pPr>
                  </w:p>
                  <w:p w14:paraId="6F287304" w14:textId="36AEFE5F" w:rsidR="00EB3FFE" w:rsidRPr="009A126C" w:rsidRDefault="00EB3FFE" w:rsidP="00EB3FF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A126C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The Committee on Development of Academic Supervision at University College</w:t>
                    </w:r>
                  </w:p>
                  <w:p w14:paraId="7DD15963" w14:textId="77777777" w:rsidR="00EB3FFE" w:rsidRDefault="00EB3FFE" w:rsidP="00EB3FF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66065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8948577" wp14:editId="11A4C677">
          <wp:simplePos x="0" y="0"/>
          <wp:positionH relativeFrom="margin">
            <wp:align>center</wp:align>
          </wp:positionH>
          <wp:positionV relativeFrom="paragraph">
            <wp:posOffset>-1250315</wp:posOffset>
          </wp:positionV>
          <wp:extent cx="709743" cy="808609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743" cy="808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4D"/>
    <w:rsid w:val="00081B8C"/>
    <w:rsid w:val="001257B6"/>
    <w:rsid w:val="004626A8"/>
    <w:rsid w:val="006F5FED"/>
    <w:rsid w:val="00731F93"/>
    <w:rsid w:val="00741678"/>
    <w:rsid w:val="00797732"/>
    <w:rsid w:val="008909C1"/>
    <w:rsid w:val="00907485"/>
    <w:rsid w:val="00915696"/>
    <w:rsid w:val="00B50CE8"/>
    <w:rsid w:val="00C13A77"/>
    <w:rsid w:val="00CB585E"/>
    <w:rsid w:val="00CD194D"/>
    <w:rsid w:val="00D27721"/>
    <w:rsid w:val="00E044DC"/>
    <w:rsid w:val="00EB3FFE"/>
    <w:rsid w:val="00E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D740B"/>
  <w15:chartTrackingRefBased/>
  <w15:docId w15:val="{DFA59EB6-B78A-438A-A5C6-6DB2601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9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9C1"/>
  </w:style>
  <w:style w:type="paragraph" w:styleId="Footer">
    <w:name w:val="footer"/>
    <w:basedOn w:val="Normal"/>
    <w:link w:val="FooterChar"/>
    <w:uiPriority w:val="99"/>
    <w:unhideWhenUsed/>
    <w:rsid w:val="008909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Ameerah  AL-Dhawi</cp:lastModifiedBy>
  <cp:revision>10</cp:revision>
  <dcterms:created xsi:type="dcterms:W3CDTF">2023-01-03T13:44:00Z</dcterms:created>
  <dcterms:modified xsi:type="dcterms:W3CDTF">2023-02-02T07:12:00Z</dcterms:modified>
</cp:coreProperties>
</file>